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AE91" w14:textId="77777777" w:rsidR="00D12C9A" w:rsidRPr="004C74B3" w:rsidRDefault="005E4112" w:rsidP="00867CD1">
      <w:pPr>
        <w:pStyle w:val="NoSpacing"/>
      </w:pPr>
      <w:bookmarkStart w:id="0" w:name="_Hlk94018795"/>
      <w:r>
        <w:rPr>
          <w:noProof/>
        </w:rPr>
        <w:drawing>
          <wp:anchor distT="0" distB="0" distL="114300" distR="114300" simplePos="0" relativeHeight="251658240" behindDoc="1" locked="0" layoutInCell="1" allowOverlap="1" wp14:anchorId="514AAF00" wp14:editId="514AAF01">
            <wp:simplePos x="0" y="0"/>
            <wp:positionH relativeFrom="column">
              <wp:posOffset>-217170</wp:posOffset>
            </wp:positionH>
            <wp:positionV relativeFrom="paragraph">
              <wp:posOffset>-731520</wp:posOffset>
            </wp:positionV>
            <wp:extent cx="7195820" cy="1179830"/>
            <wp:effectExtent l="0" t="0" r="5080" b="1270"/>
            <wp:wrapSquare wrapText="bothSides"/>
            <wp:docPr id="4" name="Picture 4" descr="JobPosting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PostingMasthe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5820" cy="1179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1" layoutInCell="1" allowOverlap="1" wp14:anchorId="514AAF02" wp14:editId="514AAF03">
                <wp:simplePos x="0" y="0"/>
                <wp:positionH relativeFrom="column">
                  <wp:posOffset>5196205</wp:posOffset>
                </wp:positionH>
                <wp:positionV relativeFrom="paragraph">
                  <wp:posOffset>100330</wp:posOffset>
                </wp:positionV>
                <wp:extent cx="1673225" cy="3479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AAF0B" w14:textId="77777777" w:rsidR="00C54461" w:rsidRPr="000D0FC8" w:rsidRDefault="00C54461" w:rsidP="00D12C9A">
                            <w:pPr>
                              <w:jc w:val="right"/>
                              <w:rPr>
                                <w:rFonts w:ascii="Arial" w:hAnsi="Arial" w:cs="Arial"/>
                                <w:b/>
                                <w:color w:val="FFFFFF"/>
                                <w:sz w:val="28"/>
                                <w:szCs w:val="28"/>
                              </w:rPr>
                            </w:pPr>
                            <w:r w:rsidRPr="000D0FC8">
                              <w:rPr>
                                <w:rFonts w:ascii="Arial" w:hAnsi="Arial" w:cs="Arial"/>
                                <w:b/>
                                <w:color w:val="FFFFFF"/>
                                <w:sz w:val="28"/>
                                <w:szCs w:val="28"/>
                              </w:rPr>
                              <w:t>Job 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4AAF02" id="_x0000_t202" coordsize="21600,21600" o:spt="202" path="m,l,21600r21600,l21600,xe">
                <v:stroke joinstyle="miter"/>
                <v:path gradientshapeok="t" o:connecttype="rect"/>
              </v:shapetype>
              <v:shape id="Text Box 2" o:spid="_x0000_s1026" type="#_x0000_t202" style="position:absolute;margin-left:409.15pt;margin-top:7.9pt;width:131.75pt;height:2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" filled="f" stroked="f">
                <v:textbox>
                  <w:txbxContent>
                    <w:p w14:paraId="514AAF0B" w14:textId="77777777" w:rsidR="00C54461" w:rsidRPr="000D0FC8" w:rsidRDefault="00C54461" w:rsidP="00D12C9A">
                      <w:pPr>
                        <w:jc w:val="right"/>
                        <w:rPr>
                          <w:rFonts w:ascii="Arial" w:hAnsi="Arial" w:cs="Arial"/>
                          <w:b/>
                          <w:color w:val="FFFFFF"/>
                          <w:sz w:val="28"/>
                          <w:szCs w:val="28"/>
                        </w:rPr>
                      </w:pPr>
                      <w:r w:rsidRPr="000D0FC8">
                        <w:rPr>
                          <w:rFonts w:ascii="Arial" w:hAnsi="Arial" w:cs="Arial"/>
                          <w:b/>
                          <w:color w:val="FFFFFF"/>
                          <w:sz w:val="28"/>
                          <w:szCs w:val="28"/>
                        </w:rPr>
                        <w:t>Job Description</w:t>
                      </w:r>
                    </w:p>
                  </w:txbxContent>
                </v:textbox>
                <w10:anchorlock/>
              </v:shape>
            </w:pict>
          </mc:Fallback>
        </mc:AlternateContent>
      </w:r>
    </w:p>
    <w:p w14:paraId="514AAE92" w14:textId="45927BD9" w:rsidR="00E04D4C" w:rsidRDefault="00AA5965" w:rsidP="00867CD1">
      <w:pPr>
        <w:pStyle w:val="NoSpacing"/>
        <w:jc w:val="center"/>
        <w:rPr>
          <w:rFonts w:cs="Calibri"/>
          <w:b/>
          <w:sz w:val="32"/>
          <w:szCs w:val="32"/>
        </w:rPr>
      </w:pPr>
      <w:r>
        <w:rPr>
          <w:rFonts w:cs="Calibri"/>
          <w:b/>
          <w:sz w:val="32"/>
          <w:szCs w:val="32"/>
        </w:rPr>
        <w:t>Executive</w:t>
      </w:r>
      <w:r w:rsidR="00877073">
        <w:rPr>
          <w:rFonts w:cs="Calibri"/>
          <w:b/>
          <w:sz w:val="32"/>
          <w:szCs w:val="32"/>
        </w:rPr>
        <w:t xml:space="preserve"> </w:t>
      </w:r>
      <w:r w:rsidR="00BE0698">
        <w:rPr>
          <w:rFonts w:cs="Calibri"/>
          <w:b/>
          <w:sz w:val="32"/>
          <w:szCs w:val="32"/>
        </w:rPr>
        <w:t xml:space="preserve">Administrator </w:t>
      </w:r>
    </w:p>
    <w:p w14:paraId="514AAE93" w14:textId="77777777" w:rsidR="001A0FF9" w:rsidRPr="001A0FF9" w:rsidRDefault="001A0FF9" w:rsidP="001A0FF9">
      <w:pPr>
        <w:pStyle w:val="NoSpacing"/>
        <w:jc w:val="center"/>
        <w:rPr>
          <w:rFonts w:cs="Calibri"/>
          <w:i/>
          <w:sz w:val="14"/>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3960"/>
        <w:gridCol w:w="2070"/>
        <w:gridCol w:w="3420"/>
      </w:tblGrid>
      <w:tr w:rsidR="00DB66EE" w:rsidRPr="00A65DBC" w14:paraId="514AAEA0" w14:textId="77777777" w:rsidTr="00274D1B">
        <w:trPr>
          <w:trHeight w:val="746"/>
        </w:trPr>
        <w:tc>
          <w:tcPr>
            <w:tcW w:w="1440" w:type="dxa"/>
            <w:tcBorders>
              <w:top w:val="single" w:sz="4" w:space="0" w:color="auto"/>
              <w:left w:val="single" w:sz="4" w:space="0" w:color="auto"/>
              <w:bottom w:val="single" w:sz="4" w:space="0" w:color="auto"/>
              <w:right w:val="nil"/>
            </w:tcBorders>
            <w:shd w:val="clear" w:color="auto" w:fill="auto"/>
          </w:tcPr>
          <w:p w14:paraId="514AAE94" w14:textId="77777777" w:rsidR="00DB66EE" w:rsidRPr="00A65DBC" w:rsidRDefault="00DB66EE" w:rsidP="00867CD1">
            <w:pPr>
              <w:pStyle w:val="NoSpacing"/>
              <w:rPr>
                <w:b/>
              </w:rPr>
            </w:pPr>
            <w:r w:rsidRPr="00A65DBC">
              <w:rPr>
                <w:b/>
              </w:rPr>
              <w:t>Employee:</w:t>
            </w:r>
          </w:p>
          <w:p w14:paraId="514AAE95" w14:textId="77777777" w:rsidR="00DB66EE" w:rsidRPr="00A65DBC" w:rsidRDefault="00DB66EE" w:rsidP="00867CD1">
            <w:pPr>
              <w:pStyle w:val="NoSpacing"/>
              <w:rPr>
                <w:b/>
              </w:rPr>
            </w:pPr>
            <w:r w:rsidRPr="00A65DBC">
              <w:rPr>
                <w:b/>
              </w:rPr>
              <w:t>Reports To:</w:t>
            </w:r>
          </w:p>
          <w:p w14:paraId="514AAE96" w14:textId="77777777" w:rsidR="00DB66EE" w:rsidRPr="00A65DBC" w:rsidRDefault="00DB66EE" w:rsidP="00867CD1">
            <w:pPr>
              <w:pStyle w:val="NoSpacing"/>
              <w:rPr>
                <w:b/>
              </w:rPr>
            </w:pPr>
          </w:p>
        </w:tc>
        <w:tc>
          <w:tcPr>
            <w:tcW w:w="3960" w:type="dxa"/>
            <w:tcBorders>
              <w:top w:val="single" w:sz="4" w:space="0" w:color="auto"/>
              <w:left w:val="nil"/>
              <w:bottom w:val="single" w:sz="4" w:space="0" w:color="auto"/>
              <w:right w:val="single" w:sz="4" w:space="0" w:color="auto"/>
            </w:tcBorders>
            <w:shd w:val="clear" w:color="auto" w:fill="auto"/>
          </w:tcPr>
          <w:p w14:paraId="514AAE97" w14:textId="35FE0CF3" w:rsidR="00DD1C97" w:rsidRDefault="00DD1C97" w:rsidP="00867CD1">
            <w:pPr>
              <w:pStyle w:val="NoSpacing"/>
            </w:pPr>
          </w:p>
          <w:p w14:paraId="514AAE98" w14:textId="77777777" w:rsidR="00DB66EE" w:rsidRPr="00B16320" w:rsidRDefault="00AA5965" w:rsidP="00867CD1">
            <w:pPr>
              <w:pStyle w:val="NoSpacing"/>
            </w:pPr>
            <w:r>
              <w:t>President/CEO</w:t>
            </w:r>
          </w:p>
          <w:p w14:paraId="514AAE99" w14:textId="77777777" w:rsidR="00DB66EE" w:rsidRPr="008C5B8B" w:rsidRDefault="00DB66EE" w:rsidP="00867CD1">
            <w:pPr>
              <w:pStyle w:val="NoSpacing"/>
            </w:pPr>
          </w:p>
        </w:tc>
        <w:tc>
          <w:tcPr>
            <w:tcW w:w="2070" w:type="dxa"/>
            <w:tcBorders>
              <w:top w:val="single" w:sz="4" w:space="0" w:color="auto"/>
              <w:left w:val="single" w:sz="4" w:space="0" w:color="auto"/>
              <w:bottom w:val="single" w:sz="4" w:space="0" w:color="auto"/>
              <w:right w:val="nil"/>
            </w:tcBorders>
            <w:shd w:val="clear" w:color="auto" w:fill="auto"/>
          </w:tcPr>
          <w:p w14:paraId="514AAE9A" w14:textId="77777777" w:rsidR="00DB66EE" w:rsidRPr="00A65DBC" w:rsidRDefault="00DB66EE" w:rsidP="00867CD1">
            <w:pPr>
              <w:pStyle w:val="NoSpacing"/>
              <w:rPr>
                <w:b/>
              </w:rPr>
            </w:pPr>
            <w:r>
              <w:rPr>
                <w:b/>
              </w:rPr>
              <w:t>Department</w:t>
            </w:r>
            <w:r w:rsidRPr="00A65DBC">
              <w:rPr>
                <w:b/>
              </w:rPr>
              <w:t>:</w:t>
            </w:r>
          </w:p>
          <w:p w14:paraId="514AAE9B" w14:textId="77777777" w:rsidR="00DB66EE" w:rsidRPr="00A65DBC" w:rsidRDefault="00DB66EE" w:rsidP="00867CD1">
            <w:pPr>
              <w:pStyle w:val="NoSpacing"/>
              <w:rPr>
                <w:b/>
              </w:rPr>
            </w:pPr>
            <w:r>
              <w:rPr>
                <w:b/>
              </w:rPr>
              <w:t xml:space="preserve">FLSA </w:t>
            </w:r>
            <w:r w:rsidR="005927AD">
              <w:rPr>
                <w:b/>
              </w:rPr>
              <w:t>Status</w:t>
            </w:r>
            <w:r w:rsidRPr="00A65DBC">
              <w:rPr>
                <w:b/>
              </w:rPr>
              <w:t>:</w:t>
            </w:r>
          </w:p>
          <w:p w14:paraId="514AAE9C" w14:textId="77777777" w:rsidR="00DB66EE" w:rsidRPr="00A65DBC" w:rsidRDefault="00DB66EE" w:rsidP="00867CD1">
            <w:pPr>
              <w:pStyle w:val="NoSpacing"/>
              <w:rPr>
                <w:b/>
              </w:rPr>
            </w:pPr>
            <w:r w:rsidRPr="00A65DBC">
              <w:rPr>
                <w:b/>
              </w:rPr>
              <w:t>Updated:</w:t>
            </w:r>
          </w:p>
        </w:tc>
        <w:tc>
          <w:tcPr>
            <w:tcW w:w="3420" w:type="dxa"/>
            <w:tcBorders>
              <w:top w:val="single" w:sz="4" w:space="0" w:color="auto"/>
              <w:left w:val="nil"/>
              <w:bottom w:val="single" w:sz="4" w:space="0" w:color="auto"/>
              <w:right w:val="single" w:sz="4" w:space="0" w:color="auto"/>
            </w:tcBorders>
            <w:shd w:val="clear" w:color="auto" w:fill="auto"/>
          </w:tcPr>
          <w:p w14:paraId="514AAE9D" w14:textId="77777777" w:rsidR="00DB66EE" w:rsidRDefault="00877073" w:rsidP="00867CD1">
            <w:pPr>
              <w:pStyle w:val="NoSpacing"/>
            </w:pPr>
            <w:r>
              <w:t>Administration</w:t>
            </w:r>
          </w:p>
          <w:p w14:paraId="514AAE9E" w14:textId="77777777" w:rsidR="000773C6" w:rsidRDefault="00B85595" w:rsidP="00867CD1">
            <w:pPr>
              <w:pStyle w:val="NoSpacing"/>
            </w:pPr>
            <w:r>
              <w:t>Exempt</w:t>
            </w:r>
          </w:p>
          <w:p w14:paraId="514AAE9F" w14:textId="1FA60488" w:rsidR="00DB66EE" w:rsidRPr="00E04D4C" w:rsidRDefault="00DF3C35" w:rsidP="00867CD1">
            <w:pPr>
              <w:pStyle w:val="NoSpacing"/>
            </w:pPr>
            <w:r>
              <w:t>January 20</w:t>
            </w:r>
            <w:r w:rsidR="000C7CEA">
              <w:t>22</w:t>
            </w:r>
          </w:p>
        </w:tc>
      </w:tr>
    </w:tbl>
    <w:p w14:paraId="514AAEA1" w14:textId="77777777" w:rsidR="00B16320" w:rsidRDefault="00B16320" w:rsidP="00867CD1">
      <w:pPr>
        <w:pStyle w:val="NoSpacing"/>
      </w:pPr>
    </w:p>
    <w:p w14:paraId="3813A6EE" w14:textId="3D91AC6D" w:rsidR="00BA44C5" w:rsidRPr="002058A2" w:rsidRDefault="00B16320" w:rsidP="00BA44C5">
      <w:pPr>
        <w:pStyle w:val="NoSpacing"/>
        <w:rPr>
          <w:sz w:val="24"/>
          <w:szCs w:val="24"/>
        </w:rPr>
      </w:pPr>
      <w:r w:rsidRPr="00AA5965">
        <w:rPr>
          <w:b/>
          <w:bCs/>
          <w:sz w:val="24"/>
          <w:szCs w:val="24"/>
        </w:rPr>
        <w:t>SUMMARY</w:t>
      </w:r>
      <w:r w:rsidR="0086266F" w:rsidRPr="00AA5965">
        <w:rPr>
          <w:b/>
          <w:bCs/>
          <w:sz w:val="24"/>
          <w:szCs w:val="24"/>
        </w:rPr>
        <w:t>:</w:t>
      </w:r>
      <w:r w:rsidR="0086266F" w:rsidRPr="00AA5965">
        <w:rPr>
          <w:bCs/>
          <w:sz w:val="24"/>
          <w:szCs w:val="24"/>
        </w:rPr>
        <w:t xml:space="preserve"> </w:t>
      </w:r>
      <w:r w:rsidR="00137EBD" w:rsidRPr="00AA5965">
        <w:rPr>
          <w:bCs/>
          <w:sz w:val="24"/>
          <w:szCs w:val="24"/>
        </w:rPr>
        <w:t xml:space="preserve"> </w:t>
      </w:r>
      <w:r w:rsidR="00596C1E">
        <w:rPr>
          <w:bCs/>
          <w:sz w:val="24"/>
          <w:szCs w:val="24"/>
        </w:rPr>
        <w:t>The Executive Administrator is responsible for work</w:t>
      </w:r>
      <w:r w:rsidR="00FC7776">
        <w:rPr>
          <w:bCs/>
          <w:sz w:val="24"/>
          <w:szCs w:val="24"/>
        </w:rPr>
        <w:t xml:space="preserve">ing with the </w:t>
      </w:r>
      <w:r w:rsidR="00AA5965" w:rsidRPr="00AA5965">
        <w:rPr>
          <w:sz w:val="24"/>
          <w:szCs w:val="24"/>
        </w:rPr>
        <w:t>President</w:t>
      </w:r>
      <w:r w:rsidR="000C7CEA">
        <w:rPr>
          <w:sz w:val="24"/>
          <w:szCs w:val="24"/>
        </w:rPr>
        <w:t>/CEO</w:t>
      </w:r>
      <w:r w:rsidR="00AA5965" w:rsidRPr="00AA5965">
        <w:rPr>
          <w:sz w:val="24"/>
          <w:szCs w:val="24"/>
        </w:rPr>
        <w:t xml:space="preserve"> to </w:t>
      </w:r>
      <w:r w:rsidR="001C32C3">
        <w:rPr>
          <w:sz w:val="24"/>
          <w:szCs w:val="24"/>
        </w:rPr>
        <w:t xml:space="preserve">support and advance </w:t>
      </w:r>
      <w:r w:rsidR="008702F7">
        <w:rPr>
          <w:sz w:val="24"/>
          <w:szCs w:val="24"/>
        </w:rPr>
        <w:t>Sun Federal’s</w:t>
      </w:r>
      <w:r w:rsidR="001C32C3">
        <w:rPr>
          <w:sz w:val="24"/>
          <w:szCs w:val="24"/>
        </w:rPr>
        <w:t xml:space="preserve"> Mission, </w:t>
      </w:r>
      <w:r w:rsidR="008702F7">
        <w:rPr>
          <w:sz w:val="24"/>
          <w:szCs w:val="24"/>
        </w:rPr>
        <w:t xml:space="preserve">Vision, </w:t>
      </w:r>
      <w:r w:rsidR="001C32C3">
        <w:rPr>
          <w:sz w:val="24"/>
          <w:szCs w:val="24"/>
        </w:rPr>
        <w:t>Values</w:t>
      </w:r>
      <w:r w:rsidR="00FC7776">
        <w:rPr>
          <w:sz w:val="24"/>
          <w:szCs w:val="24"/>
        </w:rPr>
        <w:t>,</w:t>
      </w:r>
      <w:r w:rsidR="001C32C3">
        <w:rPr>
          <w:sz w:val="24"/>
          <w:szCs w:val="24"/>
        </w:rPr>
        <w:t xml:space="preserve"> and Culture with particular emphasis on effective communication, engagement </w:t>
      </w:r>
      <w:r w:rsidR="00AA5965" w:rsidRPr="00AA5965">
        <w:rPr>
          <w:sz w:val="24"/>
          <w:szCs w:val="24"/>
        </w:rPr>
        <w:t xml:space="preserve">and leadership driven relationships with credit union </w:t>
      </w:r>
      <w:r w:rsidR="001C32C3">
        <w:rPr>
          <w:sz w:val="24"/>
          <w:szCs w:val="24"/>
        </w:rPr>
        <w:t xml:space="preserve">employees, </w:t>
      </w:r>
      <w:r w:rsidR="00AA5965" w:rsidRPr="00AA5965">
        <w:rPr>
          <w:sz w:val="24"/>
          <w:szCs w:val="24"/>
        </w:rPr>
        <w:t>volunteers</w:t>
      </w:r>
      <w:r w:rsidR="00DB0356">
        <w:rPr>
          <w:sz w:val="24"/>
          <w:szCs w:val="24"/>
        </w:rPr>
        <w:t>,</w:t>
      </w:r>
      <w:r w:rsidR="001C32C3">
        <w:rPr>
          <w:sz w:val="24"/>
          <w:szCs w:val="24"/>
        </w:rPr>
        <w:t xml:space="preserve"> and members.  </w:t>
      </w:r>
      <w:r w:rsidR="000773C6">
        <w:rPr>
          <w:sz w:val="24"/>
          <w:szCs w:val="24"/>
        </w:rPr>
        <w:t>Is the</w:t>
      </w:r>
      <w:r w:rsidR="001C32C3" w:rsidRPr="00AA5965">
        <w:rPr>
          <w:sz w:val="24"/>
          <w:szCs w:val="24"/>
        </w:rPr>
        <w:t xml:space="preserve"> Executive Assistant to the President/CEO and performs administrative duties including producing correspondence, </w:t>
      </w:r>
      <w:r w:rsidR="001C32C3">
        <w:rPr>
          <w:sz w:val="24"/>
          <w:szCs w:val="24"/>
        </w:rPr>
        <w:t>reports</w:t>
      </w:r>
      <w:r w:rsidR="002264C2">
        <w:rPr>
          <w:sz w:val="24"/>
          <w:szCs w:val="24"/>
        </w:rPr>
        <w:t>,</w:t>
      </w:r>
      <w:r w:rsidR="001C32C3">
        <w:rPr>
          <w:sz w:val="24"/>
          <w:szCs w:val="24"/>
        </w:rPr>
        <w:t xml:space="preserve"> scheduling</w:t>
      </w:r>
      <w:r w:rsidR="00596C1E">
        <w:rPr>
          <w:sz w:val="24"/>
          <w:szCs w:val="24"/>
        </w:rPr>
        <w:t>,</w:t>
      </w:r>
      <w:r w:rsidR="001C32C3">
        <w:rPr>
          <w:sz w:val="24"/>
          <w:szCs w:val="24"/>
        </w:rPr>
        <w:t xml:space="preserve"> and follow-up</w:t>
      </w:r>
      <w:r w:rsidR="008702F7">
        <w:rPr>
          <w:sz w:val="24"/>
          <w:szCs w:val="24"/>
        </w:rPr>
        <w:t xml:space="preserve"> while maintaining confidentiality.  </w:t>
      </w:r>
      <w:r w:rsidR="00AA5965" w:rsidRPr="00AA5965">
        <w:rPr>
          <w:sz w:val="24"/>
          <w:szCs w:val="24"/>
        </w:rPr>
        <w:t>As directed by the President</w:t>
      </w:r>
      <w:r w:rsidR="000C7CEA">
        <w:rPr>
          <w:sz w:val="24"/>
          <w:szCs w:val="24"/>
        </w:rPr>
        <w:t>/CEO</w:t>
      </w:r>
      <w:r w:rsidR="00AA5965" w:rsidRPr="00AA5965">
        <w:rPr>
          <w:sz w:val="24"/>
          <w:szCs w:val="24"/>
        </w:rPr>
        <w:t xml:space="preserve">, provides administrative assistance for the </w:t>
      </w:r>
      <w:r w:rsidR="008702F7">
        <w:rPr>
          <w:sz w:val="24"/>
          <w:szCs w:val="24"/>
        </w:rPr>
        <w:t>Senior Team</w:t>
      </w:r>
      <w:r w:rsidR="00AA5965" w:rsidRPr="00AA5965">
        <w:rPr>
          <w:sz w:val="24"/>
          <w:szCs w:val="24"/>
        </w:rPr>
        <w:t xml:space="preserve"> and Chairman of the Board</w:t>
      </w:r>
      <w:r w:rsidR="000C7CEA">
        <w:rPr>
          <w:sz w:val="24"/>
          <w:szCs w:val="24"/>
        </w:rPr>
        <w:t xml:space="preserve"> of Directors</w:t>
      </w:r>
      <w:r w:rsidR="00BE0698">
        <w:rPr>
          <w:sz w:val="24"/>
          <w:szCs w:val="24"/>
        </w:rPr>
        <w:t xml:space="preserve"> including all volunteer governance related policies and procedures</w:t>
      </w:r>
      <w:r w:rsidR="00AA5965" w:rsidRPr="00AA5965">
        <w:rPr>
          <w:sz w:val="24"/>
          <w:szCs w:val="24"/>
        </w:rPr>
        <w:t xml:space="preserve">.  </w:t>
      </w:r>
      <w:r w:rsidR="000C7CEA">
        <w:rPr>
          <w:sz w:val="24"/>
          <w:szCs w:val="24"/>
        </w:rPr>
        <w:t>Works closely with and m</w:t>
      </w:r>
      <w:r w:rsidR="008702F7">
        <w:rPr>
          <w:sz w:val="24"/>
          <w:szCs w:val="24"/>
        </w:rPr>
        <w:t>anages</w:t>
      </w:r>
      <w:r w:rsidR="00AA5965" w:rsidRPr="00AA5965">
        <w:rPr>
          <w:sz w:val="24"/>
          <w:szCs w:val="24"/>
        </w:rPr>
        <w:t xml:space="preserve"> the Administrative Assistant.</w:t>
      </w:r>
      <w:r w:rsidR="00BA44C5">
        <w:rPr>
          <w:sz w:val="24"/>
          <w:szCs w:val="24"/>
        </w:rPr>
        <w:t xml:space="preserve">  </w:t>
      </w:r>
      <w:r w:rsidR="00BA44C5" w:rsidRPr="002058A2">
        <w:rPr>
          <w:sz w:val="24"/>
          <w:szCs w:val="24"/>
        </w:rPr>
        <w:t>Promotes and maintains the organization’s, mission, values</w:t>
      </w:r>
      <w:r w:rsidR="00BA44C5">
        <w:rPr>
          <w:sz w:val="24"/>
          <w:szCs w:val="24"/>
        </w:rPr>
        <w:t>,</w:t>
      </w:r>
      <w:r w:rsidR="00BA44C5" w:rsidRPr="002058A2">
        <w:rPr>
          <w:sz w:val="24"/>
          <w:szCs w:val="24"/>
        </w:rPr>
        <w:t xml:space="preserve"> and culture.  Works to maintain high employee engagement and is a cultural champion.</w:t>
      </w:r>
    </w:p>
    <w:p w14:paraId="514AAEA3" w14:textId="77777777" w:rsidR="00AA5965" w:rsidRPr="00AA5965" w:rsidRDefault="00AA5965" w:rsidP="00FD5B07">
      <w:pPr>
        <w:pStyle w:val="NoSpacing"/>
        <w:rPr>
          <w:rFonts w:eastAsia="Times New Roman"/>
          <w:bCs/>
          <w:sz w:val="24"/>
          <w:szCs w:val="24"/>
        </w:rPr>
      </w:pPr>
    </w:p>
    <w:p w14:paraId="514AAEA5" w14:textId="517ADC04" w:rsidR="00F94C61" w:rsidRPr="00FE13AF" w:rsidRDefault="001A5129" w:rsidP="00FE13AF">
      <w:pPr>
        <w:spacing w:after="0" w:line="240" w:lineRule="auto"/>
        <w:rPr>
          <w:rFonts w:eastAsia="Times New Roman" w:cs="Calibri"/>
          <w:i/>
          <w:sz w:val="24"/>
          <w:szCs w:val="24"/>
        </w:rPr>
      </w:pPr>
      <w:r w:rsidRPr="00AA5965">
        <w:rPr>
          <w:rFonts w:eastAsia="Times New Roman" w:cs="Calibri"/>
          <w:b/>
          <w:sz w:val="24"/>
          <w:szCs w:val="24"/>
        </w:rPr>
        <w:t xml:space="preserve">ESSENTIAL DUTIES AND </w:t>
      </w:r>
      <w:r w:rsidR="00234A52" w:rsidRPr="00AA5965">
        <w:rPr>
          <w:rFonts w:eastAsia="Times New Roman" w:cs="Calibri"/>
          <w:b/>
          <w:sz w:val="24"/>
          <w:szCs w:val="24"/>
        </w:rPr>
        <w:t>RESPONSIBILITIES</w:t>
      </w:r>
      <w:r w:rsidR="0070020F" w:rsidRPr="00AA5965">
        <w:rPr>
          <w:rFonts w:eastAsia="Times New Roman" w:cs="Calibri"/>
          <w:sz w:val="24"/>
          <w:szCs w:val="24"/>
        </w:rPr>
        <w:t xml:space="preserve">:  </w:t>
      </w:r>
      <w:r w:rsidR="00755637" w:rsidRPr="00AA5965">
        <w:rPr>
          <w:rFonts w:eastAsia="Times New Roman"/>
          <w:bCs/>
          <w:i/>
          <w:sz w:val="24"/>
          <w:szCs w:val="24"/>
        </w:rPr>
        <w:t xml:space="preserve"> </w:t>
      </w:r>
      <w:r w:rsidR="00AD045C" w:rsidRPr="00AA5965">
        <w:rPr>
          <w:rFonts w:eastAsia="Times New Roman"/>
          <w:bCs/>
          <w:i/>
          <w:sz w:val="24"/>
          <w:szCs w:val="24"/>
        </w:rPr>
        <w:t>Must effectively carry out the essential duties and responsibilities of this position in a manner that consistently demonstrates Sun Federal’s mission and core values in a positive manner.  Other duties may be assigned.</w:t>
      </w:r>
    </w:p>
    <w:p w14:paraId="103AB4D2" w14:textId="77777777" w:rsidR="00E83CB8" w:rsidRPr="001A2130" w:rsidRDefault="00E83CB8" w:rsidP="001A2130">
      <w:pPr>
        <w:pStyle w:val="NoSpacing"/>
        <w:rPr>
          <w:rFonts w:cs="Calibri"/>
          <w:sz w:val="24"/>
          <w:szCs w:val="24"/>
        </w:rPr>
      </w:pPr>
    </w:p>
    <w:p w14:paraId="5FCAB652" w14:textId="30A16B12" w:rsidR="00E83CB8" w:rsidRPr="00401B59" w:rsidRDefault="00E83CB8" w:rsidP="00E83CB8">
      <w:pPr>
        <w:pStyle w:val="NoSpacing"/>
        <w:numPr>
          <w:ilvl w:val="0"/>
          <w:numId w:val="4"/>
        </w:numPr>
        <w:rPr>
          <w:rFonts w:cs="Calibri"/>
          <w:b/>
          <w:sz w:val="24"/>
          <w:szCs w:val="24"/>
          <w:u w:val="single"/>
        </w:rPr>
      </w:pPr>
      <w:r>
        <w:rPr>
          <w:rFonts w:cs="Calibri"/>
          <w:b/>
          <w:sz w:val="24"/>
          <w:szCs w:val="24"/>
          <w:u w:val="single"/>
        </w:rPr>
        <w:t xml:space="preserve">Provides Leadership to </w:t>
      </w:r>
      <w:r w:rsidRPr="00401B59">
        <w:rPr>
          <w:rFonts w:cs="Calibri"/>
          <w:b/>
          <w:sz w:val="24"/>
          <w:szCs w:val="24"/>
          <w:u w:val="single"/>
        </w:rPr>
        <w:t>Administrative</w:t>
      </w:r>
      <w:r>
        <w:rPr>
          <w:rFonts w:cs="Calibri"/>
          <w:b/>
          <w:sz w:val="24"/>
          <w:szCs w:val="24"/>
          <w:u w:val="single"/>
        </w:rPr>
        <w:t xml:space="preserve"> </w:t>
      </w:r>
      <w:r w:rsidR="00F81FAD">
        <w:rPr>
          <w:rFonts w:cs="Calibri"/>
          <w:b/>
          <w:sz w:val="24"/>
          <w:szCs w:val="24"/>
          <w:u w:val="single"/>
        </w:rPr>
        <w:t>Team</w:t>
      </w:r>
      <w:r>
        <w:rPr>
          <w:rFonts w:cs="Calibri"/>
          <w:b/>
          <w:sz w:val="24"/>
          <w:szCs w:val="24"/>
          <w:u w:val="single"/>
        </w:rPr>
        <w:t xml:space="preserve"> </w:t>
      </w:r>
      <w:r w:rsidRPr="00401B59">
        <w:rPr>
          <w:rFonts w:cs="Calibri"/>
          <w:b/>
          <w:sz w:val="24"/>
          <w:szCs w:val="24"/>
          <w:u w:val="single"/>
        </w:rPr>
        <w:t xml:space="preserve">  </w:t>
      </w:r>
    </w:p>
    <w:p w14:paraId="7EC160F2" w14:textId="5A1F811D" w:rsidR="00E83CB8" w:rsidRDefault="00E83CB8" w:rsidP="00E83CB8">
      <w:pPr>
        <w:numPr>
          <w:ilvl w:val="1"/>
          <w:numId w:val="4"/>
        </w:numPr>
        <w:spacing w:before="100" w:beforeAutospacing="1" w:after="100" w:afterAutospacing="1" w:line="240" w:lineRule="auto"/>
        <w:rPr>
          <w:rFonts w:eastAsia="Times New Roman" w:cs="Calibri"/>
          <w:sz w:val="24"/>
          <w:szCs w:val="24"/>
          <w:lang w:val="en"/>
        </w:rPr>
      </w:pPr>
      <w:r w:rsidRPr="00482B6E">
        <w:rPr>
          <w:rFonts w:eastAsia="Times New Roman" w:cs="Calibri"/>
          <w:sz w:val="24"/>
          <w:szCs w:val="24"/>
          <w:lang w:val="en"/>
        </w:rPr>
        <w:t xml:space="preserve">Manages the </w:t>
      </w:r>
      <w:r>
        <w:rPr>
          <w:rFonts w:eastAsia="Times New Roman" w:cs="Calibri"/>
          <w:sz w:val="24"/>
          <w:szCs w:val="24"/>
          <w:lang w:val="en"/>
        </w:rPr>
        <w:t xml:space="preserve">Administrative </w:t>
      </w:r>
      <w:r w:rsidR="00F81FAD">
        <w:rPr>
          <w:rFonts w:eastAsia="Times New Roman" w:cs="Calibri"/>
          <w:sz w:val="24"/>
          <w:szCs w:val="24"/>
          <w:lang w:val="en"/>
        </w:rPr>
        <w:t>Team</w:t>
      </w:r>
      <w:r w:rsidRPr="00482B6E">
        <w:rPr>
          <w:rFonts w:eastAsia="Times New Roman" w:cs="Calibri"/>
          <w:sz w:val="24"/>
          <w:szCs w:val="24"/>
          <w:lang w:val="en"/>
        </w:rPr>
        <w:t>.  Provides direction</w:t>
      </w:r>
      <w:r>
        <w:rPr>
          <w:rFonts w:eastAsia="Times New Roman" w:cs="Calibri"/>
          <w:sz w:val="24"/>
          <w:szCs w:val="24"/>
          <w:lang w:val="en"/>
        </w:rPr>
        <w:t xml:space="preserve">, </w:t>
      </w:r>
      <w:r>
        <w:rPr>
          <w:rFonts w:cs="Calibri"/>
          <w:sz w:val="24"/>
          <w:szCs w:val="24"/>
        </w:rPr>
        <w:t>coaching,</w:t>
      </w:r>
      <w:r w:rsidRPr="00AA5965">
        <w:rPr>
          <w:rFonts w:cs="Calibri"/>
          <w:sz w:val="24"/>
          <w:szCs w:val="24"/>
        </w:rPr>
        <w:t xml:space="preserve"> </w:t>
      </w:r>
      <w:r>
        <w:rPr>
          <w:rFonts w:eastAsia="Times New Roman" w:cs="Calibri"/>
          <w:sz w:val="24"/>
          <w:szCs w:val="24"/>
          <w:lang w:val="en"/>
        </w:rPr>
        <w:t>e</w:t>
      </w:r>
      <w:r>
        <w:rPr>
          <w:rFonts w:cs="Calibri"/>
          <w:sz w:val="24"/>
          <w:szCs w:val="24"/>
        </w:rPr>
        <w:t>valuates work and</w:t>
      </w:r>
      <w:r w:rsidRPr="00AA5965">
        <w:rPr>
          <w:rFonts w:cs="Calibri"/>
          <w:sz w:val="24"/>
          <w:szCs w:val="24"/>
        </w:rPr>
        <w:t xml:space="preserve"> </w:t>
      </w:r>
      <w:r w:rsidR="00FE13AF">
        <w:rPr>
          <w:rFonts w:cs="Calibri"/>
          <w:sz w:val="24"/>
          <w:szCs w:val="24"/>
        </w:rPr>
        <w:t>appraises performance</w:t>
      </w:r>
      <w:r w:rsidRPr="00482B6E">
        <w:rPr>
          <w:rFonts w:eastAsia="Times New Roman" w:cs="Calibri"/>
          <w:sz w:val="24"/>
          <w:szCs w:val="24"/>
          <w:lang w:val="en"/>
        </w:rPr>
        <w:t xml:space="preserve">. Ensures procedures are up to date and duties are cross-trained.  </w:t>
      </w:r>
    </w:p>
    <w:p w14:paraId="5BB1191A" w14:textId="36D42419" w:rsidR="00E83CB8" w:rsidRDefault="00E83CB8" w:rsidP="00E83CB8">
      <w:pPr>
        <w:pStyle w:val="NoSpacing"/>
        <w:numPr>
          <w:ilvl w:val="1"/>
          <w:numId w:val="4"/>
        </w:numPr>
        <w:rPr>
          <w:rFonts w:cs="Calibri"/>
          <w:sz w:val="24"/>
          <w:szCs w:val="24"/>
        </w:rPr>
      </w:pPr>
      <w:r w:rsidRPr="00AA5965">
        <w:rPr>
          <w:rFonts w:cs="Calibri"/>
          <w:sz w:val="24"/>
          <w:szCs w:val="24"/>
        </w:rPr>
        <w:t xml:space="preserve">Provides </w:t>
      </w:r>
      <w:r>
        <w:rPr>
          <w:rFonts w:cs="Calibri"/>
          <w:sz w:val="24"/>
          <w:szCs w:val="24"/>
        </w:rPr>
        <w:t>learning opportunities</w:t>
      </w:r>
      <w:r w:rsidRPr="00AA5965">
        <w:rPr>
          <w:rFonts w:cs="Calibri"/>
          <w:sz w:val="24"/>
          <w:szCs w:val="24"/>
        </w:rPr>
        <w:t xml:space="preserve"> and assistance to ensure efficient and effective delivery of internal member services.</w:t>
      </w:r>
    </w:p>
    <w:p w14:paraId="03799818" w14:textId="18C1FAEA" w:rsidR="00C770FC" w:rsidRPr="000773C6" w:rsidRDefault="00C770FC" w:rsidP="00E83CB8">
      <w:pPr>
        <w:pStyle w:val="NoSpacing"/>
        <w:numPr>
          <w:ilvl w:val="1"/>
          <w:numId w:val="4"/>
        </w:numPr>
        <w:rPr>
          <w:rFonts w:cs="Calibri"/>
          <w:sz w:val="24"/>
          <w:szCs w:val="24"/>
        </w:rPr>
      </w:pPr>
      <w:r>
        <w:rPr>
          <w:rFonts w:cs="Calibri"/>
          <w:sz w:val="24"/>
          <w:szCs w:val="24"/>
        </w:rPr>
        <w:t xml:space="preserve">Facilitates State of the Team meetings for </w:t>
      </w:r>
      <w:proofErr w:type="gramStart"/>
      <w:r>
        <w:rPr>
          <w:rFonts w:cs="Calibri"/>
          <w:sz w:val="24"/>
          <w:szCs w:val="24"/>
        </w:rPr>
        <w:t>Administrative</w:t>
      </w:r>
      <w:proofErr w:type="gramEnd"/>
      <w:r>
        <w:rPr>
          <w:rFonts w:cs="Calibri"/>
          <w:sz w:val="24"/>
          <w:szCs w:val="24"/>
        </w:rPr>
        <w:t xml:space="preserve"> team.</w:t>
      </w:r>
    </w:p>
    <w:p w14:paraId="341CD795" w14:textId="5C62F723" w:rsidR="00E83CB8" w:rsidRDefault="00E83CB8" w:rsidP="00E83CB8">
      <w:pPr>
        <w:pStyle w:val="NoSpacing"/>
        <w:numPr>
          <w:ilvl w:val="1"/>
          <w:numId w:val="4"/>
        </w:numPr>
        <w:rPr>
          <w:rFonts w:cs="Calibri"/>
          <w:sz w:val="24"/>
          <w:szCs w:val="24"/>
        </w:rPr>
      </w:pPr>
      <w:r>
        <w:rPr>
          <w:rFonts w:cs="Calibri"/>
          <w:sz w:val="24"/>
          <w:szCs w:val="24"/>
        </w:rPr>
        <w:t xml:space="preserve">Responsible for Support Center reception area and front desk coverage. </w:t>
      </w:r>
      <w:r w:rsidR="00CE1EEF">
        <w:rPr>
          <w:rFonts w:cs="Calibri"/>
          <w:sz w:val="24"/>
          <w:szCs w:val="24"/>
        </w:rPr>
        <w:t>C</w:t>
      </w:r>
      <w:r>
        <w:rPr>
          <w:rFonts w:cs="Calibri"/>
          <w:sz w:val="24"/>
          <w:szCs w:val="24"/>
        </w:rPr>
        <w:t xml:space="preserve">oordinates additional department support as needed. </w:t>
      </w:r>
    </w:p>
    <w:p w14:paraId="5BAFDF04" w14:textId="3087783E" w:rsidR="00E42C46" w:rsidRDefault="00E42C46" w:rsidP="00E83CB8">
      <w:pPr>
        <w:pStyle w:val="NoSpacing"/>
        <w:numPr>
          <w:ilvl w:val="1"/>
          <w:numId w:val="4"/>
        </w:numPr>
        <w:rPr>
          <w:rFonts w:cs="Calibri"/>
          <w:sz w:val="24"/>
          <w:szCs w:val="24"/>
        </w:rPr>
      </w:pPr>
      <w:r>
        <w:rPr>
          <w:rFonts w:cs="Calibri"/>
          <w:sz w:val="24"/>
          <w:szCs w:val="24"/>
        </w:rPr>
        <w:t xml:space="preserve">Approves payroll </w:t>
      </w:r>
      <w:r w:rsidR="00754A3E">
        <w:rPr>
          <w:rFonts w:cs="Calibri"/>
          <w:sz w:val="24"/>
          <w:szCs w:val="24"/>
        </w:rPr>
        <w:t xml:space="preserve">and expenses </w:t>
      </w:r>
      <w:r>
        <w:rPr>
          <w:rFonts w:cs="Calibri"/>
          <w:sz w:val="24"/>
          <w:szCs w:val="24"/>
        </w:rPr>
        <w:t>for administrative team.</w:t>
      </w:r>
    </w:p>
    <w:p w14:paraId="51874080" w14:textId="624A20C8" w:rsidR="00E83CB8" w:rsidRPr="00CD7ECD" w:rsidRDefault="00E83CB8" w:rsidP="00E83CB8">
      <w:pPr>
        <w:pStyle w:val="NoSpacing"/>
        <w:numPr>
          <w:ilvl w:val="1"/>
          <w:numId w:val="4"/>
        </w:numPr>
        <w:rPr>
          <w:rFonts w:cs="Calibri"/>
          <w:sz w:val="24"/>
          <w:szCs w:val="24"/>
        </w:rPr>
      </w:pPr>
      <w:r>
        <w:rPr>
          <w:rFonts w:cs="Calibri"/>
          <w:sz w:val="24"/>
          <w:szCs w:val="24"/>
        </w:rPr>
        <w:t>Serves as primary back-up for A</w:t>
      </w:r>
      <w:r w:rsidR="00CE1EEF">
        <w:rPr>
          <w:rFonts w:cs="Calibri"/>
          <w:sz w:val="24"/>
          <w:szCs w:val="24"/>
        </w:rPr>
        <w:t>dministrative Assistant</w:t>
      </w:r>
      <w:r w:rsidRPr="00CD7ECD">
        <w:rPr>
          <w:rFonts w:cs="Calibri"/>
          <w:sz w:val="24"/>
          <w:szCs w:val="24"/>
        </w:rPr>
        <w:t xml:space="preserve"> when necessary, including Policy Pro maintenance and changes, submitting new Sponsor Groups, processing mail, submitting facilities tickets, updating </w:t>
      </w:r>
      <w:proofErr w:type="gramStart"/>
      <w:r w:rsidRPr="00CD7ECD">
        <w:rPr>
          <w:rFonts w:cs="Calibri"/>
          <w:sz w:val="24"/>
          <w:szCs w:val="24"/>
        </w:rPr>
        <w:t>Strengths</w:t>
      </w:r>
      <w:proofErr w:type="gramEnd"/>
      <w:r w:rsidRPr="00CD7ECD">
        <w:rPr>
          <w:rFonts w:cs="Calibri"/>
          <w:sz w:val="24"/>
          <w:szCs w:val="24"/>
        </w:rPr>
        <w:t xml:space="preserve"> grid, etc. </w:t>
      </w:r>
    </w:p>
    <w:p w14:paraId="4CC25261" w14:textId="77777777" w:rsidR="00E83CB8" w:rsidRDefault="00E83CB8" w:rsidP="00E83CB8">
      <w:pPr>
        <w:spacing w:after="0" w:line="240" w:lineRule="auto"/>
        <w:rPr>
          <w:rFonts w:eastAsia="Times New Roman"/>
          <w:b/>
          <w:sz w:val="24"/>
          <w:szCs w:val="24"/>
        </w:rPr>
      </w:pPr>
    </w:p>
    <w:p w14:paraId="514AAEA6" w14:textId="4D968707" w:rsidR="00AA5965" w:rsidRPr="00AA5965" w:rsidRDefault="00AA5965" w:rsidP="00AA5965">
      <w:pPr>
        <w:pStyle w:val="NoSpacing"/>
        <w:numPr>
          <w:ilvl w:val="0"/>
          <w:numId w:val="4"/>
        </w:numPr>
        <w:rPr>
          <w:rFonts w:cs="Calibri"/>
          <w:sz w:val="24"/>
          <w:szCs w:val="24"/>
        </w:rPr>
      </w:pPr>
      <w:r w:rsidRPr="00AA5965">
        <w:rPr>
          <w:rFonts w:eastAsia="Times New Roman" w:cs="Calibri"/>
          <w:b/>
          <w:bCs/>
          <w:sz w:val="24"/>
          <w:szCs w:val="24"/>
          <w:u w:val="single"/>
        </w:rPr>
        <w:t xml:space="preserve">President/CEO and </w:t>
      </w:r>
      <w:r w:rsidR="00F81FAD">
        <w:rPr>
          <w:rFonts w:eastAsia="Times New Roman" w:cs="Calibri"/>
          <w:b/>
          <w:bCs/>
          <w:sz w:val="24"/>
          <w:szCs w:val="24"/>
          <w:u w:val="single"/>
        </w:rPr>
        <w:t>Senior Team Support</w:t>
      </w:r>
      <w:r w:rsidRPr="00AA5965">
        <w:rPr>
          <w:rFonts w:eastAsia="Times New Roman" w:cs="Calibri"/>
          <w:b/>
          <w:bCs/>
          <w:sz w:val="24"/>
          <w:szCs w:val="24"/>
          <w:u w:val="single"/>
        </w:rPr>
        <w:t xml:space="preserve">: </w:t>
      </w:r>
    </w:p>
    <w:p w14:paraId="514AAEA7" w14:textId="22C7029E" w:rsidR="00AA5965" w:rsidRPr="005C0A69" w:rsidRDefault="00AA5965" w:rsidP="00AA5965">
      <w:pPr>
        <w:pStyle w:val="NoSpacing"/>
        <w:numPr>
          <w:ilvl w:val="1"/>
          <w:numId w:val="4"/>
        </w:numPr>
        <w:rPr>
          <w:rFonts w:cs="Calibri"/>
          <w:sz w:val="24"/>
          <w:szCs w:val="24"/>
        </w:rPr>
      </w:pPr>
      <w:r w:rsidRPr="005C0A69">
        <w:rPr>
          <w:rFonts w:cs="Calibri"/>
          <w:sz w:val="24"/>
          <w:szCs w:val="24"/>
        </w:rPr>
        <w:t>Coordinates</w:t>
      </w:r>
      <w:r w:rsidR="001958BF">
        <w:rPr>
          <w:rFonts w:cs="Calibri"/>
          <w:sz w:val="24"/>
          <w:szCs w:val="24"/>
        </w:rPr>
        <w:t xml:space="preserve"> Senior Team,</w:t>
      </w:r>
      <w:r w:rsidRPr="005C0A69">
        <w:rPr>
          <w:rFonts w:cs="Calibri"/>
          <w:sz w:val="24"/>
          <w:szCs w:val="24"/>
        </w:rPr>
        <w:t xml:space="preserve"> employee one-on-one</w:t>
      </w:r>
      <w:r w:rsidR="001958BF">
        <w:rPr>
          <w:rFonts w:cs="Calibri"/>
          <w:sz w:val="24"/>
          <w:szCs w:val="24"/>
        </w:rPr>
        <w:t>,</w:t>
      </w:r>
      <w:r w:rsidRPr="005C0A69">
        <w:rPr>
          <w:rFonts w:cs="Calibri"/>
          <w:sz w:val="24"/>
          <w:szCs w:val="24"/>
        </w:rPr>
        <w:t xml:space="preserve"> small group</w:t>
      </w:r>
      <w:r w:rsidR="00210F2E">
        <w:rPr>
          <w:rFonts w:cs="Calibri"/>
          <w:sz w:val="24"/>
          <w:szCs w:val="24"/>
        </w:rPr>
        <w:t xml:space="preserve">, </w:t>
      </w:r>
      <w:r w:rsidR="001958BF">
        <w:rPr>
          <w:rFonts w:cs="Calibri"/>
          <w:sz w:val="24"/>
          <w:szCs w:val="24"/>
        </w:rPr>
        <w:t>and organizational wide</w:t>
      </w:r>
      <w:r w:rsidRPr="005C0A69">
        <w:rPr>
          <w:rFonts w:cs="Calibri"/>
          <w:sz w:val="24"/>
          <w:szCs w:val="24"/>
        </w:rPr>
        <w:t xml:space="preserve"> meetings with the President</w:t>
      </w:r>
      <w:r w:rsidR="007C2787">
        <w:rPr>
          <w:rFonts w:cs="Calibri"/>
          <w:sz w:val="24"/>
          <w:szCs w:val="24"/>
        </w:rPr>
        <w:t>/CEO</w:t>
      </w:r>
      <w:r w:rsidRPr="005C0A69">
        <w:rPr>
          <w:rFonts w:cs="Calibri"/>
          <w:sz w:val="24"/>
          <w:szCs w:val="24"/>
        </w:rPr>
        <w:t xml:space="preserve">. </w:t>
      </w:r>
    </w:p>
    <w:p w14:paraId="36EB3C46" w14:textId="77777777" w:rsidR="005E3E20" w:rsidRDefault="005E3E20" w:rsidP="005E3E20">
      <w:pPr>
        <w:pStyle w:val="NoSpacing"/>
        <w:numPr>
          <w:ilvl w:val="1"/>
          <w:numId w:val="4"/>
        </w:numPr>
        <w:tabs>
          <w:tab w:val="left" w:pos="-720"/>
        </w:tabs>
        <w:suppressAutoHyphens/>
        <w:rPr>
          <w:rFonts w:asciiTheme="minorHAnsi" w:hAnsiTheme="minorHAnsi" w:cstheme="minorHAnsi"/>
          <w:sz w:val="24"/>
          <w:szCs w:val="24"/>
        </w:rPr>
      </w:pPr>
      <w:r>
        <w:rPr>
          <w:rFonts w:cs="Calibri"/>
          <w:sz w:val="24"/>
          <w:szCs w:val="24"/>
        </w:rPr>
        <w:t xml:space="preserve">Serves as a liaison for employees and members with questions or seeking to communicate and or meet with the President/CEO. </w:t>
      </w:r>
    </w:p>
    <w:p w14:paraId="03C0460A" w14:textId="69019776" w:rsidR="00C51CAB" w:rsidRDefault="00D6130D" w:rsidP="00AA5965">
      <w:pPr>
        <w:pStyle w:val="NoSpacing"/>
        <w:numPr>
          <w:ilvl w:val="1"/>
          <w:numId w:val="4"/>
        </w:numPr>
        <w:rPr>
          <w:rFonts w:cs="Calibri"/>
          <w:sz w:val="24"/>
          <w:szCs w:val="24"/>
        </w:rPr>
      </w:pPr>
      <w:r>
        <w:rPr>
          <w:rFonts w:cs="Calibri"/>
          <w:sz w:val="24"/>
          <w:szCs w:val="24"/>
        </w:rPr>
        <w:t>Schedules and c</w:t>
      </w:r>
      <w:r w:rsidR="00926953">
        <w:rPr>
          <w:rFonts w:cs="Calibri"/>
          <w:sz w:val="24"/>
          <w:szCs w:val="24"/>
        </w:rPr>
        <w:t>reates</w:t>
      </w:r>
      <w:r w:rsidR="00210F2E">
        <w:rPr>
          <w:rFonts w:cs="Calibri"/>
          <w:sz w:val="24"/>
          <w:szCs w:val="24"/>
        </w:rPr>
        <w:t xml:space="preserve"> annual</w:t>
      </w:r>
      <w:r w:rsidR="00974202">
        <w:rPr>
          <w:rFonts w:cs="Calibri"/>
          <w:sz w:val="24"/>
          <w:szCs w:val="24"/>
        </w:rPr>
        <w:t xml:space="preserve"> </w:t>
      </w:r>
      <w:r w:rsidR="00023812">
        <w:rPr>
          <w:rFonts w:cs="Calibri"/>
          <w:sz w:val="24"/>
          <w:szCs w:val="24"/>
        </w:rPr>
        <w:t xml:space="preserve">calendars for the </w:t>
      </w:r>
      <w:r w:rsidR="00210F2E">
        <w:rPr>
          <w:rFonts w:cs="Calibri"/>
          <w:sz w:val="24"/>
          <w:szCs w:val="24"/>
        </w:rPr>
        <w:t>organization</w:t>
      </w:r>
      <w:r w:rsidR="00023812">
        <w:rPr>
          <w:rFonts w:cs="Calibri"/>
          <w:sz w:val="24"/>
          <w:szCs w:val="24"/>
        </w:rPr>
        <w:t>, volunteer committees and subcommittees</w:t>
      </w:r>
      <w:r w:rsidR="000861D9">
        <w:rPr>
          <w:rFonts w:cs="Calibri"/>
          <w:sz w:val="24"/>
          <w:szCs w:val="24"/>
        </w:rPr>
        <w:t xml:space="preserve">, Wednesday </w:t>
      </w:r>
      <w:r w:rsidR="00023812">
        <w:rPr>
          <w:rFonts w:cs="Calibri"/>
          <w:sz w:val="24"/>
          <w:szCs w:val="24"/>
        </w:rPr>
        <w:t>M</w:t>
      </w:r>
      <w:r w:rsidR="000861D9">
        <w:rPr>
          <w:rFonts w:cs="Calibri"/>
          <w:sz w:val="24"/>
          <w:szCs w:val="24"/>
        </w:rPr>
        <w:t>orning</w:t>
      </w:r>
      <w:r w:rsidR="00210F2E">
        <w:rPr>
          <w:rFonts w:cs="Calibri"/>
          <w:sz w:val="24"/>
          <w:szCs w:val="24"/>
        </w:rPr>
        <w:t xml:space="preserve"> meetings</w:t>
      </w:r>
      <w:r w:rsidR="00563486">
        <w:rPr>
          <w:rFonts w:cs="Calibri"/>
          <w:sz w:val="24"/>
          <w:szCs w:val="24"/>
        </w:rPr>
        <w:t xml:space="preserve">, Senior Team </w:t>
      </w:r>
      <w:r w:rsidR="00210F2E">
        <w:rPr>
          <w:rFonts w:cs="Calibri"/>
          <w:sz w:val="24"/>
          <w:szCs w:val="24"/>
        </w:rPr>
        <w:t>meetings, Senior Team V</w:t>
      </w:r>
      <w:r w:rsidR="00563486">
        <w:rPr>
          <w:rFonts w:cs="Calibri"/>
          <w:sz w:val="24"/>
          <w:szCs w:val="24"/>
        </w:rPr>
        <w:t>acation</w:t>
      </w:r>
      <w:r w:rsidR="00210F2E">
        <w:rPr>
          <w:rFonts w:cs="Calibri"/>
          <w:sz w:val="24"/>
          <w:szCs w:val="24"/>
        </w:rPr>
        <w:t xml:space="preserve">, and </w:t>
      </w:r>
      <w:r w:rsidR="00023812">
        <w:rPr>
          <w:rFonts w:cs="Calibri"/>
          <w:sz w:val="24"/>
          <w:szCs w:val="24"/>
        </w:rPr>
        <w:t>Link-up</w:t>
      </w:r>
      <w:r w:rsidR="00B91891">
        <w:rPr>
          <w:rFonts w:cs="Calibri"/>
          <w:sz w:val="24"/>
          <w:szCs w:val="24"/>
        </w:rPr>
        <w:t xml:space="preserve"> meetings</w:t>
      </w:r>
      <w:r w:rsidR="00023812">
        <w:rPr>
          <w:rFonts w:cs="Calibri"/>
          <w:sz w:val="24"/>
          <w:szCs w:val="24"/>
        </w:rPr>
        <w:t xml:space="preserve">. </w:t>
      </w:r>
      <w:r w:rsidR="00FE13AF">
        <w:rPr>
          <w:rFonts w:cs="Calibri"/>
          <w:sz w:val="24"/>
          <w:szCs w:val="24"/>
        </w:rPr>
        <w:t>P</w:t>
      </w:r>
      <w:r w:rsidR="00023812">
        <w:rPr>
          <w:rFonts w:cs="Calibri"/>
          <w:sz w:val="24"/>
          <w:szCs w:val="24"/>
        </w:rPr>
        <w:t xml:space="preserve">repares </w:t>
      </w:r>
      <w:r w:rsidR="00210F2E">
        <w:rPr>
          <w:rFonts w:cs="Calibri"/>
          <w:sz w:val="24"/>
          <w:szCs w:val="24"/>
        </w:rPr>
        <w:t xml:space="preserve">agendas </w:t>
      </w:r>
      <w:r w:rsidR="00B91891">
        <w:rPr>
          <w:rFonts w:cs="Calibri"/>
          <w:sz w:val="24"/>
          <w:szCs w:val="24"/>
        </w:rPr>
        <w:t>and meeting minutes</w:t>
      </w:r>
      <w:r w:rsidR="00C804B1" w:rsidRPr="005C0A69">
        <w:rPr>
          <w:rFonts w:cs="Calibri"/>
          <w:sz w:val="24"/>
          <w:szCs w:val="24"/>
        </w:rPr>
        <w:t xml:space="preserve"> </w:t>
      </w:r>
      <w:r w:rsidR="003907DD">
        <w:rPr>
          <w:rFonts w:cs="Calibri"/>
          <w:sz w:val="24"/>
          <w:szCs w:val="24"/>
        </w:rPr>
        <w:t>as</w:t>
      </w:r>
      <w:r w:rsidR="00B91891">
        <w:rPr>
          <w:rFonts w:cs="Calibri"/>
          <w:sz w:val="24"/>
          <w:szCs w:val="24"/>
        </w:rPr>
        <w:t xml:space="preserve"> directed by the President/CEO</w:t>
      </w:r>
      <w:r w:rsidR="00366A3F">
        <w:rPr>
          <w:rFonts w:cs="Calibri"/>
          <w:sz w:val="24"/>
          <w:szCs w:val="24"/>
        </w:rPr>
        <w:t xml:space="preserve">. </w:t>
      </w:r>
    </w:p>
    <w:p w14:paraId="514AAEAC" w14:textId="5E56E89E" w:rsidR="00AA5965" w:rsidRPr="00AA5965" w:rsidRDefault="00AA5965" w:rsidP="00AA5965">
      <w:pPr>
        <w:pStyle w:val="NoSpacing"/>
        <w:numPr>
          <w:ilvl w:val="1"/>
          <w:numId w:val="4"/>
        </w:numPr>
        <w:rPr>
          <w:rFonts w:cs="Calibri"/>
          <w:sz w:val="24"/>
          <w:szCs w:val="24"/>
        </w:rPr>
      </w:pPr>
      <w:r w:rsidRPr="00AA5965">
        <w:rPr>
          <w:rFonts w:cs="Calibri"/>
          <w:sz w:val="24"/>
          <w:szCs w:val="24"/>
        </w:rPr>
        <w:t>Processes confidential reports and</w:t>
      </w:r>
      <w:r w:rsidR="00756D22">
        <w:rPr>
          <w:rFonts w:cs="Calibri"/>
          <w:sz w:val="24"/>
          <w:szCs w:val="24"/>
        </w:rPr>
        <w:t xml:space="preserve"> creates presentations and associated materials</w:t>
      </w:r>
      <w:r w:rsidRPr="00AA5965">
        <w:rPr>
          <w:rFonts w:cs="Calibri"/>
          <w:sz w:val="24"/>
          <w:szCs w:val="24"/>
        </w:rPr>
        <w:t xml:space="preserve"> for the President</w:t>
      </w:r>
      <w:r w:rsidR="00AA4BD7">
        <w:rPr>
          <w:rFonts w:cs="Calibri"/>
          <w:sz w:val="24"/>
          <w:szCs w:val="24"/>
        </w:rPr>
        <w:t>/CEO</w:t>
      </w:r>
      <w:r w:rsidRPr="00AA5965">
        <w:rPr>
          <w:rFonts w:cs="Calibri"/>
          <w:sz w:val="24"/>
          <w:szCs w:val="24"/>
        </w:rPr>
        <w:t xml:space="preserve">.  Ensures appropriate copies of correspondence or other documents are made, </w:t>
      </w:r>
      <w:r w:rsidRPr="00AA5965">
        <w:rPr>
          <w:rFonts w:cs="Calibri"/>
          <w:sz w:val="24"/>
          <w:szCs w:val="24"/>
        </w:rPr>
        <w:lastRenderedPageBreak/>
        <w:t>distributed</w:t>
      </w:r>
      <w:r w:rsidR="00DB0356">
        <w:rPr>
          <w:rFonts w:cs="Calibri"/>
          <w:sz w:val="24"/>
          <w:szCs w:val="24"/>
        </w:rPr>
        <w:t>,</w:t>
      </w:r>
      <w:r w:rsidRPr="00AA5965">
        <w:rPr>
          <w:rFonts w:cs="Calibri"/>
          <w:sz w:val="24"/>
          <w:szCs w:val="24"/>
        </w:rPr>
        <w:t xml:space="preserve"> and filed for easy retrieval.  </w:t>
      </w:r>
      <w:r w:rsidR="0063346B">
        <w:rPr>
          <w:rFonts w:cs="Calibri"/>
          <w:sz w:val="24"/>
          <w:szCs w:val="24"/>
        </w:rPr>
        <w:t>Schedules</w:t>
      </w:r>
      <w:r w:rsidR="0074007F">
        <w:rPr>
          <w:rFonts w:cs="Calibri"/>
          <w:sz w:val="24"/>
          <w:szCs w:val="24"/>
        </w:rPr>
        <w:t xml:space="preserve"> and a</w:t>
      </w:r>
      <w:r w:rsidRPr="00AA5965">
        <w:rPr>
          <w:rFonts w:cs="Calibri"/>
          <w:sz w:val="24"/>
          <w:szCs w:val="24"/>
        </w:rPr>
        <w:t>ttends meetings and serves on selected committees/project teams as directed by the President</w:t>
      </w:r>
      <w:r w:rsidR="00D37E06">
        <w:rPr>
          <w:rFonts w:cs="Calibri"/>
          <w:sz w:val="24"/>
          <w:szCs w:val="24"/>
        </w:rPr>
        <w:t>/CEO</w:t>
      </w:r>
      <w:r w:rsidRPr="00AA5965">
        <w:rPr>
          <w:rFonts w:cs="Calibri"/>
          <w:sz w:val="24"/>
          <w:szCs w:val="24"/>
        </w:rPr>
        <w:t xml:space="preserve">.  </w:t>
      </w:r>
    </w:p>
    <w:p w14:paraId="514AAEAD" w14:textId="4726CBA4" w:rsidR="00044170" w:rsidRDefault="00617A6F" w:rsidP="001222BC">
      <w:pPr>
        <w:pStyle w:val="NoSpacing"/>
        <w:numPr>
          <w:ilvl w:val="1"/>
          <w:numId w:val="4"/>
        </w:numPr>
        <w:rPr>
          <w:rFonts w:cs="Calibri"/>
          <w:sz w:val="24"/>
          <w:szCs w:val="24"/>
        </w:rPr>
      </w:pPr>
      <w:r>
        <w:rPr>
          <w:rFonts w:cs="Calibri"/>
          <w:sz w:val="24"/>
          <w:szCs w:val="24"/>
        </w:rPr>
        <w:t>Coordinates</w:t>
      </w:r>
      <w:r w:rsidR="001222BC" w:rsidRPr="00AA5965">
        <w:rPr>
          <w:rFonts w:cs="Calibri"/>
          <w:sz w:val="24"/>
          <w:szCs w:val="24"/>
        </w:rPr>
        <w:t xml:space="preserve">, </w:t>
      </w:r>
      <w:r w:rsidRPr="00AA5965">
        <w:rPr>
          <w:rFonts w:cs="Calibri"/>
          <w:sz w:val="24"/>
          <w:szCs w:val="24"/>
        </w:rPr>
        <w:t>arrang</w:t>
      </w:r>
      <w:r>
        <w:rPr>
          <w:rFonts w:cs="Calibri"/>
          <w:sz w:val="24"/>
          <w:szCs w:val="24"/>
        </w:rPr>
        <w:t>es</w:t>
      </w:r>
      <w:r w:rsidR="00DB0356">
        <w:rPr>
          <w:rFonts w:cs="Calibri"/>
          <w:sz w:val="24"/>
          <w:szCs w:val="24"/>
        </w:rPr>
        <w:t>,</w:t>
      </w:r>
      <w:r w:rsidRPr="00AA5965">
        <w:rPr>
          <w:rFonts w:cs="Calibri"/>
          <w:sz w:val="24"/>
          <w:szCs w:val="24"/>
        </w:rPr>
        <w:t xml:space="preserve"> </w:t>
      </w:r>
      <w:r w:rsidR="001222BC" w:rsidRPr="00AA5965">
        <w:rPr>
          <w:rFonts w:cs="Calibri"/>
          <w:sz w:val="24"/>
          <w:szCs w:val="24"/>
        </w:rPr>
        <w:t xml:space="preserve">and </w:t>
      </w:r>
      <w:r w:rsidRPr="00AA5965">
        <w:rPr>
          <w:rFonts w:cs="Calibri"/>
          <w:sz w:val="24"/>
          <w:szCs w:val="24"/>
        </w:rPr>
        <w:t>manag</w:t>
      </w:r>
      <w:r>
        <w:rPr>
          <w:rFonts w:cs="Calibri"/>
          <w:sz w:val="24"/>
          <w:szCs w:val="24"/>
        </w:rPr>
        <w:t>es</w:t>
      </w:r>
      <w:r w:rsidRPr="00AA5965">
        <w:rPr>
          <w:rFonts w:cs="Calibri"/>
          <w:sz w:val="24"/>
          <w:szCs w:val="24"/>
        </w:rPr>
        <w:t xml:space="preserve"> </w:t>
      </w:r>
      <w:r w:rsidR="001222BC" w:rsidRPr="00AA5965">
        <w:rPr>
          <w:rFonts w:cs="Calibri"/>
          <w:sz w:val="24"/>
          <w:szCs w:val="24"/>
        </w:rPr>
        <w:t>employee and volunteer travel including conference registrations and off-sight educational sessions</w:t>
      </w:r>
      <w:r w:rsidRPr="00AA5965">
        <w:rPr>
          <w:rFonts w:cs="Calibri"/>
          <w:sz w:val="24"/>
          <w:szCs w:val="24"/>
        </w:rPr>
        <w:t>.</w:t>
      </w:r>
      <w:r>
        <w:rPr>
          <w:rFonts w:cs="Calibri"/>
          <w:sz w:val="24"/>
          <w:szCs w:val="24"/>
        </w:rPr>
        <w:t xml:space="preserve">  </w:t>
      </w:r>
      <w:r w:rsidR="008E3CC9">
        <w:rPr>
          <w:rFonts w:cs="Calibri"/>
          <w:sz w:val="24"/>
          <w:szCs w:val="24"/>
        </w:rPr>
        <w:t xml:space="preserve">Ensures </w:t>
      </w:r>
      <w:r w:rsidR="00BE0698">
        <w:rPr>
          <w:rFonts w:cs="Calibri"/>
          <w:sz w:val="24"/>
          <w:szCs w:val="24"/>
        </w:rPr>
        <w:t xml:space="preserve">and reports </w:t>
      </w:r>
      <w:r w:rsidR="0087044D">
        <w:rPr>
          <w:rFonts w:cs="Calibri"/>
          <w:sz w:val="24"/>
          <w:szCs w:val="24"/>
        </w:rPr>
        <w:t xml:space="preserve">travel/conference related </w:t>
      </w:r>
      <w:r w:rsidR="008E3CC9">
        <w:rPr>
          <w:rFonts w:cs="Calibri"/>
          <w:sz w:val="24"/>
          <w:szCs w:val="24"/>
        </w:rPr>
        <w:t xml:space="preserve">needs fall within </w:t>
      </w:r>
      <w:r w:rsidR="0087044D">
        <w:rPr>
          <w:rFonts w:cs="Calibri"/>
          <w:sz w:val="24"/>
          <w:szCs w:val="24"/>
        </w:rPr>
        <w:t>budgets and policies</w:t>
      </w:r>
      <w:r w:rsidR="008E3CC9">
        <w:rPr>
          <w:rFonts w:cs="Calibri"/>
          <w:sz w:val="24"/>
          <w:szCs w:val="24"/>
        </w:rPr>
        <w:t>.</w:t>
      </w:r>
    </w:p>
    <w:p w14:paraId="514AAEAE" w14:textId="59CBCDCA" w:rsidR="000A371A" w:rsidRDefault="00044170" w:rsidP="0084421D">
      <w:pPr>
        <w:pStyle w:val="NoSpacing"/>
        <w:numPr>
          <w:ilvl w:val="1"/>
          <w:numId w:val="4"/>
        </w:numPr>
        <w:rPr>
          <w:rFonts w:cs="Calibri"/>
          <w:sz w:val="24"/>
          <w:szCs w:val="24"/>
        </w:rPr>
      </w:pPr>
      <w:r>
        <w:rPr>
          <w:rFonts w:cs="Calibri"/>
          <w:sz w:val="24"/>
          <w:szCs w:val="24"/>
        </w:rPr>
        <w:t xml:space="preserve">Distributes </w:t>
      </w:r>
      <w:r w:rsidR="00366A3F">
        <w:rPr>
          <w:rFonts w:cs="Calibri"/>
          <w:sz w:val="24"/>
          <w:szCs w:val="24"/>
        </w:rPr>
        <w:t>articles</w:t>
      </w:r>
      <w:r w:rsidR="00582706">
        <w:rPr>
          <w:rFonts w:cs="Calibri"/>
          <w:sz w:val="24"/>
          <w:szCs w:val="24"/>
        </w:rPr>
        <w:t xml:space="preserve"> and newsletters as directed by the President/CEO</w:t>
      </w:r>
      <w:r w:rsidR="00CD015B">
        <w:rPr>
          <w:rFonts w:cs="Calibri"/>
          <w:sz w:val="24"/>
          <w:szCs w:val="24"/>
        </w:rPr>
        <w:t xml:space="preserve"> </w:t>
      </w:r>
      <w:r>
        <w:rPr>
          <w:rFonts w:cs="Calibri"/>
          <w:sz w:val="24"/>
          <w:szCs w:val="24"/>
        </w:rPr>
        <w:t xml:space="preserve">to </w:t>
      </w:r>
      <w:r w:rsidR="00582706">
        <w:rPr>
          <w:rFonts w:cs="Calibri"/>
          <w:sz w:val="24"/>
          <w:szCs w:val="24"/>
        </w:rPr>
        <w:t xml:space="preserve">the </w:t>
      </w:r>
      <w:r>
        <w:rPr>
          <w:rFonts w:cs="Calibri"/>
          <w:sz w:val="24"/>
          <w:szCs w:val="24"/>
        </w:rPr>
        <w:t>Senior Team</w:t>
      </w:r>
      <w:r w:rsidR="00582706">
        <w:rPr>
          <w:rFonts w:cs="Calibri"/>
          <w:sz w:val="24"/>
          <w:szCs w:val="24"/>
        </w:rPr>
        <w:t xml:space="preserve"> and volunteers</w:t>
      </w:r>
      <w:r>
        <w:rPr>
          <w:rFonts w:cs="Calibri"/>
          <w:sz w:val="24"/>
          <w:szCs w:val="24"/>
        </w:rPr>
        <w:t>.</w:t>
      </w:r>
      <w:r w:rsidR="001222BC" w:rsidRPr="00AA5965">
        <w:rPr>
          <w:rFonts w:cs="Calibri"/>
          <w:sz w:val="24"/>
          <w:szCs w:val="24"/>
        </w:rPr>
        <w:t xml:space="preserve"> </w:t>
      </w:r>
    </w:p>
    <w:p w14:paraId="514AAEAF" w14:textId="77777777" w:rsidR="0087044D" w:rsidRPr="00AA5965" w:rsidRDefault="0087044D" w:rsidP="008B50D8">
      <w:pPr>
        <w:spacing w:after="0" w:line="240" w:lineRule="auto"/>
        <w:rPr>
          <w:rFonts w:eastAsia="Times New Roman" w:cs="Calibri"/>
          <w:b/>
          <w:bCs/>
          <w:sz w:val="24"/>
          <w:szCs w:val="24"/>
          <w:u w:val="single"/>
        </w:rPr>
      </w:pPr>
    </w:p>
    <w:p w14:paraId="514AAEB0" w14:textId="2BB8DF17" w:rsidR="00AA5965" w:rsidRPr="00AA5965" w:rsidRDefault="00AA5965" w:rsidP="00AA5965">
      <w:pPr>
        <w:pStyle w:val="NoSpacing"/>
        <w:numPr>
          <w:ilvl w:val="0"/>
          <w:numId w:val="4"/>
        </w:numPr>
        <w:rPr>
          <w:rFonts w:eastAsia="Times New Roman" w:cs="Calibri"/>
          <w:b/>
          <w:bCs/>
          <w:sz w:val="24"/>
          <w:szCs w:val="24"/>
          <w:u w:val="single"/>
        </w:rPr>
      </w:pPr>
      <w:r w:rsidRPr="00AA5965">
        <w:rPr>
          <w:rFonts w:eastAsia="Times New Roman" w:cs="Calibri"/>
          <w:b/>
          <w:bCs/>
          <w:sz w:val="24"/>
          <w:szCs w:val="24"/>
          <w:u w:val="single"/>
        </w:rPr>
        <w:t>Board &amp; Volunteer Network</w:t>
      </w:r>
      <w:r w:rsidR="00F81FAD">
        <w:rPr>
          <w:rFonts w:eastAsia="Times New Roman" w:cs="Calibri"/>
          <w:b/>
          <w:bCs/>
          <w:sz w:val="24"/>
          <w:szCs w:val="24"/>
          <w:u w:val="single"/>
        </w:rPr>
        <w:t xml:space="preserve"> Administration</w:t>
      </w:r>
      <w:r w:rsidRPr="00AA5965">
        <w:rPr>
          <w:rFonts w:eastAsia="Times New Roman" w:cs="Calibri"/>
          <w:b/>
          <w:bCs/>
          <w:sz w:val="24"/>
          <w:szCs w:val="24"/>
          <w:u w:val="single"/>
        </w:rPr>
        <w:t xml:space="preserve"> </w:t>
      </w:r>
    </w:p>
    <w:p w14:paraId="43A0901D" w14:textId="610EC7B4" w:rsidR="00072161" w:rsidRPr="00FE13AF" w:rsidRDefault="00AA5965" w:rsidP="00AA5965">
      <w:pPr>
        <w:pStyle w:val="NoSpacing"/>
        <w:numPr>
          <w:ilvl w:val="1"/>
          <w:numId w:val="4"/>
        </w:numPr>
        <w:rPr>
          <w:rFonts w:eastAsia="Times New Roman" w:cs="Calibri"/>
          <w:b/>
          <w:bCs/>
          <w:sz w:val="24"/>
          <w:szCs w:val="24"/>
          <w:u w:val="single"/>
        </w:rPr>
      </w:pPr>
      <w:r w:rsidRPr="00AA5965">
        <w:rPr>
          <w:rFonts w:cs="Calibri"/>
          <w:sz w:val="24"/>
          <w:szCs w:val="24"/>
        </w:rPr>
        <w:t xml:space="preserve">Acts as Recording Secretary for the Board of Directors and is responsible for maintaining </w:t>
      </w:r>
      <w:r w:rsidR="00582706">
        <w:rPr>
          <w:rFonts w:cs="Calibri"/>
          <w:sz w:val="24"/>
          <w:szCs w:val="24"/>
        </w:rPr>
        <w:t xml:space="preserve">electronic </w:t>
      </w:r>
      <w:r w:rsidR="00582706" w:rsidRPr="00FE13AF">
        <w:rPr>
          <w:rFonts w:cs="Calibri"/>
          <w:sz w:val="24"/>
          <w:szCs w:val="24"/>
        </w:rPr>
        <w:t>d</w:t>
      </w:r>
      <w:r w:rsidR="003240CB" w:rsidRPr="00FE13AF">
        <w:rPr>
          <w:rFonts w:cs="Calibri"/>
          <w:sz w:val="24"/>
          <w:szCs w:val="24"/>
        </w:rPr>
        <w:t>ocuments and the</w:t>
      </w:r>
      <w:r w:rsidRPr="00FE13AF">
        <w:rPr>
          <w:rFonts w:cs="Calibri"/>
          <w:sz w:val="24"/>
          <w:szCs w:val="24"/>
        </w:rPr>
        <w:t xml:space="preserve"> Chairman’s Book.  </w:t>
      </w:r>
      <w:r w:rsidR="00E12642" w:rsidRPr="00FE13AF">
        <w:rPr>
          <w:rFonts w:cs="Calibri"/>
          <w:sz w:val="24"/>
          <w:szCs w:val="24"/>
        </w:rPr>
        <w:t xml:space="preserve">Involved </w:t>
      </w:r>
      <w:r w:rsidRPr="00FE13AF">
        <w:rPr>
          <w:rFonts w:cs="Calibri"/>
          <w:sz w:val="24"/>
          <w:szCs w:val="24"/>
        </w:rPr>
        <w:t xml:space="preserve">with </w:t>
      </w:r>
      <w:r w:rsidR="00E12642" w:rsidRPr="00FE13AF">
        <w:rPr>
          <w:rFonts w:cs="Calibri"/>
          <w:sz w:val="24"/>
          <w:szCs w:val="24"/>
        </w:rPr>
        <w:t xml:space="preserve">all Volunteer related </w:t>
      </w:r>
      <w:r w:rsidR="001958BF" w:rsidRPr="00FE13AF">
        <w:rPr>
          <w:rFonts w:cs="Calibri"/>
          <w:sz w:val="24"/>
          <w:szCs w:val="24"/>
        </w:rPr>
        <w:t>correspondence</w:t>
      </w:r>
      <w:r w:rsidR="00A65260" w:rsidRPr="00FE13AF">
        <w:rPr>
          <w:rFonts w:cs="Calibri"/>
          <w:sz w:val="24"/>
          <w:szCs w:val="24"/>
        </w:rPr>
        <w:t>,</w:t>
      </w:r>
      <w:r w:rsidR="00E12642" w:rsidRPr="00FE13AF">
        <w:rPr>
          <w:rFonts w:cs="Calibri"/>
          <w:sz w:val="24"/>
          <w:szCs w:val="24"/>
        </w:rPr>
        <w:t xml:space="preserve"> </w:t>
      </w:r>
      <w:r w:rsidR="001958BF" w:rsidRPr="00FE13AF">
        <w:rPr>
          <w:rFonts w:cs="Calibri"/>
          <w:sz w:val="24"/>
          <w:szCs w:val="24"/>
        </w:rPr>
        <w:t>travel</w:t>
      </w:r>
      <w:r w:rsidR="00D6130D" w:rsidRPr="00FE13AF">
        <w:rPr>
          <w:rFonts w:cs="Calibri"/>
          <w:sz w:val="24"/>
          <w:szCs w:val="24"/>
        </w:rPr>
        <w:t xml:space="preserve">, </w:t>
      </w:r>
      <w:r w:rsidR="001958BF" w:rsidRPr="00FE13AF">
        <w:rPr>
          <w:rFonts w:cs="Calibri"/>
          <w:sz w:val="24"/>
          <w:szCs w:val="24"/>
        </w:rPr>
        <w:t>agenda</w:t>
      </w:r>
      <w:r w:rsidR="00756D22" w:rsidRPr="00FE13AF">
        <w:rPr>
          <w:rFonts w:cs="Calibri"/>
          <w:sz w:val="24"/>
          <w:szCs w:val="24"/>
        </w:rPr>
        <w:t>s</w:t>
      </w:r>
      <w:r w:rsidR="001958BF" w:rsidRPr="00FE13AF">
        <w:rPr>
          <w:rFonts w:cs="Calibri"/>
          <w:sz w:val="24"/>
          <w:szCs w:val="24"/>
        </w:rPr>
        <w:t>,</w:t>
      </w:r>
      <w:r w:rsidR="008902DA" w:rsidRPr="00FE13AF">
        <w:rPr>
          <w:rFonts w:cs="Calibri"/>
          <w:sz w:val="24"/>
          <w:szCs w:val="24"/>
        </w:rPr>
        <w:t xml:space="preserve"> </w:t>
      </w:r>
      <w:r w:rsidR="00BA5DA4" w:rsidRPr="00FE13AF">
        <w:rPr>
          <w:rFonts w:cs="Calibri"/>
          <w:sz w:val="24"/>
          <w:szCs w:val="24"/>
        </w:rPr>
        <w:t xml:space="preserve">meeting </w:t>
      </w:r>
      <w:r w:rsidR="00231929" w:rsidRPr="00FE13AF">
        <w:rPr>
          <w:rFonts w:cs="Calibri"/>
          <w:sz w:val="24"/>
          <w:szCs w:val="24"/>
        </w:rPr>
        <w:t xml:space="preserve">preparation, </w:t>
      </w:r>
      <w:r w:rsidR="007B4D01" w:rsidRPr="00FE13AF">
        <w:rPr>
          <w:rFonts w:cs="Calibri"/>
          <w:sz w:val="24"/>
          <w:szCs w:val="24"/>
        </w:rPr>
        <w:t>expense report</w:t>
      </w:r>
      <w:r w:rsidR="00A91B77" w:rsidRPr="00FE13AF">
        <w:rPr>
          <w:rFonts w:cs="Calibri"/>
          <w:sz w:val="24"/>
          <w:szCs w:val="24"/>
        </w:rPr>
        <w:t>s, and necessary technology needs.</w:t>
      </w:r>
      <w:r w:rsidR="007B4D01" w:rsidRPr="00FE13AF">
        <w:rPr>
          <w:rFonts w:cs="Calibri"/>
          <w:sz w:val="24"/>
          <w:szCs w:val="24"/>
        </w:rPr>
        <w:t xml:space="preserve"> </w:t>
      </w:r>
    </w:p>
    <w:p w14:paraId="514AAEB1" w14:textId="4CB637CC" w:rsidR="00AA5965" w:rsidRPr="00033886" w:rsidRDefault="00756D22" w:rsidP="00AA5965">
      <w:pPr>
        <w:pStyle w:val="NoSpacing"/>
        <w:numPr>
          <w:ilvl w:val="1"/>
          <w:numId w:val="4"/>
        </w:numPr>
        <w:rPr>
          <w:rFonts w:eastAsia="Times New Roman" w:cs="Calibri"/>
          <w:b/>
          <w:bCs/>
          <w:sz w:val="24"/>
          <w:szCs w:val="24"/>
          <w:highlight w:val="yellow"/>
          <w:u w:val="single"/>
        </w:rPr>
      </w:pPr>
      <w:r w:rsidRPr="00033886">
        <w:rPr>
          <w:rFonts w:cs="Calibri"/>
          <w:sz w:val="24"/>
          <w:szCs w:val="24"/>
          <w:highlight w:val="yellow"/>
        </w:rPr>
        <w:t>Leads the Governance Committee</w:t>
      </w:r>
      <w:r w:rsidR="00F05FB9" w:rsidRPr="00033886">
        <w:rPr>
          <w:rFonts w:cs="Calibri"/>
          <w:sz w:val="24"/>
          <w:szCs w:val="24"/>
          <w:highlight w:val="yellow"/>
        </w:rPr>
        <w:t>, schedul</w:t>
      </w:r>
      <w:r w:rsidR="0087268E" w:rsidRPr="00033886">
        <w:rPr>
          <w:rFonts w:cs="Calibri"/>
          <w:sz w:val="24"/>
          <w:szCs w:val="24"/>
          <w:highlight w:val="yellow"/>
        </w:rPr>
        <w:t>es</w:t>
      </w:r>
      <w:r w:rsidR="00F05FB9" w:rsidRPr="00033886">
        <w:rPr>
          <w:rFonts w:cs="Calibri"/>
          <w:sz w:val="24"/>
          <w:szCs w:val="24"/>
          <w:highlight w:val="yellow"/>
        </w:rPr>
        <w:t xml:space="preserve"> meetings, develop</w:t>
      </w:r>
      <w:r w:rsidR="0097461A" w:rsidRPr="00033886">
        <w:rPr>
          <w:rFonts w:cs="Calibri"/>
          <w:sz w:val="24"/>
          <w:szCs w:val="24"/>
          <w:highlight w:val="yellow"/>
        </w:rPr>
        <w:t xml:space="preserve">s meeting </w:t>
      </w:r>
      <w:r w:rsidR="00F05FB9" w:rsidRPr="00033886">
        <w:rPr>
          <w:rFonts w:cs="Calibri"/>
          <w:sz w:val="24"/>
          <w:szCs w:val="24"/>
          <w:highlight w:val="yellow"/>
        </w:rPr>
        <w:t xml:space="preserve">agendas and </w:t>
      </w:r>
      <w:r w:rsidR="0097461A" w:rsidRPr="00033886">
        <w:rPr>
          <w:rFonts w:cs="Calibri"/>
          <w:sz w:val="24"/>
          <w:szCs w:val="24"/>
          <w:highlight w:val="yellow"/>
        </w:rPr>
        <w:t>recommends updates to:</w:t>
      </w:r>
      <w:r w:rsidR="008E3B42" w:rsidRPr="00033886">
        <w:rPr>
          <w:rFonts w:cs="Calibri"/>
          <w:sz w:val="24"/>
          <w:szCs w:val="24"/>
          <w:highlight w:val="yellow"/>
        </w:rPr>
        <w:t xml:space="preserve"> </w:t>
      </w:r>
      <w:r w:rsidR="00E12642" w:rsidRPr="00033886">
        <w:rPr>
          <w:rFonts w:cs="Calibri"/>
          <w:sz w:val="24"/>
          <w:szCs w:val="24"/>
          <w:highlight w:val="yellow"/>
        </w:rPr>
        <w:t xml:space="preserve">Board </w:t>
      </w:r>
      <w:r w:rsidR="00AA5965" w:rsidRPr="00033886">
        <w:rPr>
          <w:rFonts w:cs="Calibri"/>
          <w:sz w:val="24"/>
          <w:szCs w:val="24"/>
          <w:highlight w:val="yellow"/>
        </w:rPr>
        <w:t>Governance Manual</w:t>
      </w:r>
      <w:r w:rsidR="00EA07B3" w:rsidRPr="00033886">
        <w:rPr>
          <w:rFonts w:cs="Calibri"/>
          <w:sz w:val="24"/>
          <w:szCs w:val="24"/>
          <w:highlight w:val="yellow"/>
        </w:rPr>
        <w:t xml:space="preserve">, </w:t>
      </w:r>
      <w:r w:rsidR="00A65260" w:rsidRPr="00033886">
        <w:rPr>
          <w:rFonts w:cs="Calibri"/>
          <w:sz w:val="24"/>
          <w:szCs w:val="24"/>
          <w:highlight w:val="yellow"/>
        </w:rPr>
        <w:t>CEO Succession Plan</w:t>
      </w:r>
      <w:r w:rsidR="00E273B3" w:rsidRPr="00033886">
        <w:rPr>
          <w:rFonts w:cs="Calibri"/>
          <w:sz w:val="24"/>
          <w:szCs w:val="24"/>
          <w:highlight w:val="yellow"/>
        </w:rPr>
        <w:t xml:space="preserve"> and</w:t>
      </w:r>
      <w:r w:rsidR="00971A3D" w:rsidRPr="00033886">
        <w:rPr>
          <w:rFonts w:cs="Calibri"/>
          <w:sz w:val="24"/>
          <w:szCs w:val="24"/>
          <w:highlight w:val="yellow"/>
        </w:rPr>
        <w:t xml:space="preserve"> </w:t>
      </w:r>
      <w:r w:rsidR="00AA5965" w:rsidRPr="00033886">
        <w:rPr>
          <w:rFonts w:cs="Calibri"/>
          <w:sz w:val="24"/>
          <w:szCs w:val="24"/>
          <w:highlight w:val="yellow"/>
        </w:rPr>
        <w:t>Advisory Board Handbook</w:t>
      </w:r>
      <w:r w:rsidR="00E273B3" w:rsidRPr="00033886">
        <w:rPr>
          <w:rFonts w:cs="Calibri"/>
          <w:sz w:val="24"/>
          <w:szCs w:val="24"/>
          <w:highlight w:val="yellow"/>
        </w:rPr>
        <w:t>.</w:t>
      </w:r>
      <w:r w:rsidR="0097461A" w:rsidRPr="00033886">
        <w:rPr>
          <w:rFonts w:cs="Calibri"/>
          <w:sz w:val="24"/>
          <w:szCs w:val="24"/>
          <w:highlight w:val="yellow"/>
        </w:rPr>
        <w:t xml:space="preserve"> </w:t>
      </w:r>
    </w:p>
    <w:p w14:paraId="514AAEB2" w14:textId="333D34CA" w:rsidR="00AA5965" w:rsidRPr="00044170" w:rsidRDefault="00AA5965" w:rsidP="00AA5965">
      <w:pPr>
        <w:pStyle w:val="NoSpacing"/>
        <w:numPr>
          <w:ilvl w:val="1"/>
          <w:numId w:val="4"/>
        </w:numPr>
        <w:rPr>
          <w:rFonts w:eastAsia="Times New Roman" w:cs="Calibri"/>
          <w:b/>
          <w:bCs/>
          <w:sz w:val="24"/>
          <w:szCs w:val="24"/>
          <w:u w:val="single"/>
        </w:rPr>
      </w:pPr>
      <w:r w:rsidRPr="00AA5965">
        <w:rPr>
          <w:rFonts w:cs="Calibri"/>
          <w:sz w:val="24"/>
          <w:szCs w:val="24"/>
        </w:rPr>
        <w:t>Responsible for the distribution</w:t>
      </w:r>
      <w:r w:rsidR="00A91B77">
        <w:rPr>
          <w:rFonts w:cs="Calibri"/>
          <w:sz w:val="24"/>
          <w:szCs w:val="24"/>
        </w:rPr>
        <w:t xml:space="preserve"> and virtual accessibility</w:t>
      </w:r>
      <w:r w:rsidRPr="00AA5965">
        <w:rPr>
          <w:rFonts w:cs="Calibri"/>
          <w:sz w:val="24"/>
          <w:szCs w:val="24"/>
        </w:rPr>
        <w:t xml:space="preserve"> of the Board</w:t>
      </w:r>
      <w:r w:rsidR="00A91B77">
        <w:rPr>
          <w:rFonts w:cs="Calibri"/>
          <w:sz w:val="24"/>
          <w:szCs w:val="24"/>
        </w:rPr>
        <w:t xml:space="preserve"> of Directors, Board related committees </w:t>
      </w:r>
      <w:r w:rsidR="008E3CC9">
        <w:rPr>
          <w:rFonts w:cs="Calibri"/>
          <w:sz w:val="24"/>
          <w:szCs w:val="24"/>
        </w:rPr>
        <w:t>and Advisory Board</w:t>
      </w:r>
      <w:r w:rsidRPr="00AA5965">
        <w:rPr>
          <w:rFonts w:cs="Calibri"/>
          <w:sz w:val="24"/>
          <w:szCs w:val="24"/>
        </w:rPr>
        <w:t xml:space="preserve"> </w:t>
      </w:r>
      <w:r w:rsidR="007B4D01">
        <w:rPr>
          <w:rFonts w:cs="Calibri"/>
          <w:sz w:val="24"/>
          <w:szCs w:val="24"/>
        </w:rPr>
        <w:t xml:space="preserve">meeting </w:t>
      </w:r>
      <w:r w:rsidR="008E3CC9">
        <w:rPr>
          <w:rFonts w:cs="Calibri"/>
          <w:sz w:val="24"/>
          <w:szCs w:val="24"/>
        </w:rPr>
        <w:t>p</w:t>
      </w:r>
      <w:r w:rsidRPr="00AA5965">
        <w:rPr>
          <w:rFonts w:cs="Calibri"/>
          <w:sz w:val="24"/>
          <w:szCs w:val="24"/>
        </w:rPr>
        <w:t>ackets</w:t>
      </w:r>
      <w:r w:rsidR="008E3B42">
        <w:rPr>
          <w:rFonts w:cs="Calibri"/>
          <w:sz w:val="24"/>
          <w:szCs w:val="24"/>
        </w:rPr>
        <w:t xml:space="preserve"> </w:t>
      </w:r>
      <w:r w:rsidR="00C2690B">
        <w:rPr>
          <w:rFonts w:cs="Calibri"/>
          <w:sz w:val="24"/>
          <w:szCs w:val="24"/>
        </w:rPr>
        <w:t>by</w:t>
      </w:r>
      <w:r w:rsidR="008E3B42">
        <w:rPr>
          <w:rFonts w:cs="Calibri"/>
          <w:sz w:val="24"/>
          <w:szCs w:val="24"/>
        </w:rPr>
        <w:t xml:space="preserve"> mail and electronically</w:t>
      </w:r>
      <w:r w:rsidR="003D4819">
        <w:rPr>
          <w:rFonts w:cs="Calibri"/>
          <w:sz w:val="24"/>
          <w:szCs w:val="24"/>
        </w:rPr>
        <w:t xml:space="preserve">. </w:t>
      </w:r>
      <w:r w:rsidRPr="00AA5965">
        <w:rPr>
          <w:rFonts w:cs="Calibri"/>
          <w:sz w:val="24"/>
          <w:szCs w:val="24"/>
        </w:rPr>
        <w:t xml:space="preserve"> </w:t>
      </w:r>
    </w:p>
    <w:p w14:paraId="514AAEB3" w14:textId="19C99E46" w:rsidR="00044170" w:rsidRPr="00AA5965" w:rsidRDefault="001B5E08" w:rsidP="00AA5965">
      <w:pPr>
        <w:pStyle w:val="NoSpacing"/>
        <w:numPr>
          <w:ilvl w:val="1"/>
          <w:numId w:val="4"/>
        </w:numPr>
        <w:rPr>
          <w:rFonts w:eastAsia="Times New Roman" w:cs="Calibri"/>
          <w:b/>
          <w:bCs/>
          <w:sz w:val="24"/>
          <w:szCs w:val="24"/>
          <w:u w:val="single"/>
        </w:rPr>
      </w:pPr>
      <w:r>
        <w:rPr>
          <w:rFonts w:cs="Calibri"/>
          <w:sz w:val="24"/>
          <w:szCs w:val="24"/>
        </w:rPr>
        <w:t>Prepares, d</w:t>
      </w:r>
      <w:r w:rsidR="00044170">
        <w:rPr>
          <w:rFonts w:cs="Calibri"/>
          <w:sz w:val="24"/>
          <w:szCs w:val="24"/>
        </w:rPr>
        <w:t>istributes</w:t>
      </w:r>
      <w:r w:rsidR="00A91B77">
        <w:rPr>
          <w:rFonts w:cs="Calibri"/>
          <w:sz w:val="24"/>
          <w:szCs w:val="24"/>
        </w:rPr>
        <w:t>,</w:t>
      </w:r>
      <w:r w:rsidR="00044170">
        <w:rPr>
          <w:rFonts w:cs="Calibri"/>
          <w:sz w:val="24"/>
          <w:szCs w:val="24"/>
        </w:rPr>
        <w:t xml:space="preserve"> and compiles </w:t>
      </w:r>
      <w:r w:rsidR="009B56E4">
        <w:rPr>
          <w:rFonts w:cs="Calibri"/>
          <w:sz w:val="24"/>
          <w:szCs w:val="24"/>
        </w:rPr>
        <w:t xml:space="preserve">results of </w:t>
      </w:r>
      <w:r w:rsidR="00044170">
        <w:rPr>
          <w:rFonts w:cs="Calibri"/>
          <w:sz w:val="24"/>
          <w:szCs w:val="24"/>
        </w:rPr>
        <w:t>the</w:t>
      </w:r>
      <w:r w:rsidR="00CE1EEF">
        <w:rPr>
          <w:rFonts w:cs="Calibri"/>
          <w:sz w:val="24"/>
          <w:szCs w:val="24"/>
        </w:rPr>
        <w:t xml:space="preserve"> </w:t>
      </w:r>
      <w:r w:rsidR="00A91B77">
        <w:rPr>
          <w:rFonts w:cs="Calibri"/>
          <w:sz w:val="24"/>
          <w:szCs w:val="24"/>
        </w:rPr>
        <w:t>a</w:t>
      </w:r>
      <w:r w:rsidR="00044170">
        <w:rPr>
          <w:rFonts w:cs="Calibri"/>
          <w:sz w:val="24"/>
          <w:szCs w:val="24"/>
        </w:rPr>
        <w:t>nnual Board Self-Assessment</w:t>
      </w:r>
      <w:r w:rsidR="00D6130D">
        <w:rPr>
          <w:rFonts w:cs="Calibri"/>
          <w:sz w:val="24"/>
          <w:szCs w:val="24"/>
        </w:rPr>
        <w:t xml:space="preserve"> and other</w:t>
      </w:r>
      <w:r w:rsidR="00E83CB8">
        <w:rPr>
          <w:rFonts w:cs="Calibri"/>
          <w:sz w:val="24"/>
          <w:szCs w:val="24"/>
        </w:rPr>
        <w:t xml:space="preserve"> </w:t>
      </w:r>
      <w:r w:rsidR="00D6130D">
        <w:rPr>
          <w:rFonts w:cs="Calibri"/>
          <w:sz w:val="24"/>
          <w:szCs w:val="24"/>
        </w:rPr>
        <w:t>s</w:t>
      </w:r>
      <w:r w:rsidR="00044170">
        <w:rPr>
          <w:rFonts w:cs="Calibri"/>
          <w:sz w:val="24"/>
          <w:szCs w:val="24"/>
        </w:rPr>
        <w:t>urv</w:t>
      </w:r>
      <w:r w:rsidR="00D6130D">
        <w:rPr>
          <w:rFonts w:cs="Calibri"/>
          <w:sz w:val="24"/>
          <w:szCs w:val="24"/>
        </w:rPr>
        <w:t>eys as needed</w:t>
      </w:r>
      <w:r w:rsidR="00044170">
        <w:rPr>
          <w:rFonts w:cs="Calibri"/>
          <w:sz w:val="24"/>
          <w:szCs w:val="24"/>
        </w:rPr>
        <w:t>.</w:t>
      </w:r>
    </w:p>
    <w:p w14:paraId="514AAEB4" w14:textId="05875DBC" w:rsidR="00AA5965" w:rsidRPr="001A2130" w:rsidRDefault="00401B59" w:rsidP="00AA5965">
      <w:pPr>
        <w:pStyle w:val="NoSpacing"/>
        <w:numPr>
          <w:ilvl w:val="1"/>
          <w:numId w:val="4"/>
        </w:numPr>
        <w:rPr>
          <w:rFonts w:eastAsia="Times New Roman" w:cs="Calibri"/>
          <w:b/>
          <w:bCs/>
          <w:sz w:val="24"/>
          <w:szCs w:val="24"/>
          <w:u w:val="single"/>
        </w:rPr>
      </w:pPr>
      <w:r>
        <w:rPr>
          <w:rFonts w:cs="Calibri"/>
          <w:sz w:val="24"/>
          <w:szCs w:val="24"/>
        </w:rPr>
        <w:t>A</w:t>
      </w:r>
      <w:r w:rsidR="00C87D18">
        <w:rPr>
          <w:rFonts w:cs="Calibri"/>
          <w:sz w:val="24"/>
          <w:szCs w:val="24"/>
        </w:rPr>
        <w:t>dministers</w:t>
      </w:r>
      <w:r w:rsidR="00810C2C">
        <w:rPr>
          <w:rFonts w:cs="Calibri"/>
          <w:sz w:val="24"/>
          <w:szCs w:val="24"/>
        </w:rPr>
        <w:t xml:space="preserve"> and </w:t>
      </w:r>
      <w:r w:rsidR="00A50EB6">
        <w:rPr>
          <w:rFonts w:cs="Calibri"/>
          <w:sz w:val="24"/>
          <w:szCs w:val="24"/>
        </w:rPr>
        <w:t>is responsible for</w:t>
      </w:r>
      <w:r w:rsidR="00AA5965" w:rsidRPr="00AA5965">
        <w:rPr>
          <w:rFonts w:cs="Calibri"/>
          <w:sz w:val="24"/>
          <w:szCs w:val="24"/>
        </w:rPr>
        <w:t xml:space="preserve"> Volunteer Website (</w:t>
      </w:r>
      <w:r w:rsidR="00A50EB6">
        <w:rPr>
          <w:rFonts w:cs="Calibri"/>
          <w:sz w:val="24"/>
          <w:szCs w:val="24"/>
        </w:rPr>
        <w:t xml:space="preserve">site content, </w:t>
      </w:r>
      <w:r w:rsidR="00486840">
        <w:rPr>
          <w:rFonts w:cs="Calibri"/>
          <w:sz w:val="24"/>
          <w:szCs w:val="24"/>
        </w:rPr>
        <w:t xml:space="preserve">training and </w:t>
      </w:r>
      <w:r w:rsidR="00AA5965" w:rsidRPr="00AA5965">
        <w:rPr>
          <w:rFonts w:cs="Calibri"/>
          <w:sz w:val="24"/>
          <w:szCs w:val="24"/>
        </w:rPr>
        <w:t>user profile</w:t>
      </w:r>
      <w:r w:rsidR="00A91B77">
        <w:rPr>
          <w:rFonts w:cs="Calibri"/>
          <w:sz w:val="24"/>
          <w:szCs w:val="24"/>
        </w:rPr>
        <w:t xml:space="preserve">, </w:t>
      </w:r>
      <w:r w:rsidR="00AA5965" w:rsidRPr="00AA5965">
        <w:rPr>
          <w:rFonts w:cs="Calibri"/>
          <w:sz w:val="24"/>
          <w:szCs w:val="24"/>
        </w:rPr>
        <w:t>login requests</w:t>
      </w:r>
      <w:r w:rsidR="00A91B77">
        <w:rPr>
          <w:rFonts w:cs="Calibri"/>
          <w:sz w:val="24"/>
          <w:szCs w:val="24"/>
        </w:rPr>
        <w:t>,</w:t>
      </w:r>
      <w:r w:rsidR="00E83CB8">
        <w:rPr>
          <w:rFonts w:cs="Calibri"/>
          <w:sz w:val="24"/>
          <w:szCs w:val="24"/>
        </w:rPr>
        <w:t xml:space="preserve"> </w:t>
      </w:r>
      <w:r w:rsidR="00486840">
        <w:rPr>
          <w:rFonts w:cs="Calibri"/>
          <w:sz w:val="24"/>
          <w:szCs w:val="24"/>
        </w:rPr>
        <w:t>and security</w:t>
      </w:r>
      <w:r w:rsidR="00C87D18">
        <w:rPr>
          <w:rFonts w:cs="Calibri"/>
          <w:sz w:val="24"/>
          <w:szCs w:val="24"/>
        </w:rPr>
        <w:t>)</w:t>
      </w:r>
      <w:r w:rsidR="00A91B77">
        <w:rPr>
          <w:rFonts w:cs="Calibri"/>
          <w:sz w:val="24"/>
          <w:szCs w:val="24"/>
        </w:rPr>
        <w:t>.</w:t>
      </w:r>
      <w:r w:rsidR="00C2690B">
        <w:rPr>
          <w:rFonts w:cs="Calibri"/>
          <w:sz w:val="24"/>
          <w:szCs w:val="24"/>
        </w:rPr>
        <w:t xml:space="preserve"> </w:t>
      </w:r>
    </w:p>
    <w:p w14:paraId="5A11FD4A" w14:textId="5B665E06" w:rsidR="000C4435" w:rsidRPr="001A2130" w:rsidRDefault="00423E4B" w:rsidP="000C4435">
      <w:pPr>
        <w:pStyle w:val="NoSpacing"/>
        <w:numPr>
          <w:ilvl w:val="1"/>
          <w:numId w:val="4"/>
        </w:numPr>
        <w:rPr>
          <w:rFonts w:eastAsia="Times New Roman" w:cs="Calibri"/>
          <w:b/>
          <w:bCs/>
          <w:sz w:val="24"/>
          <w:szCs w:val="24"/>
          <w:u w:val="single"/>
        </w:rPr>
      </w:pPr>
      <w:r>
        <w:rPr>
          <w:rFonts w:cs="Calibri"/>
          <w:sz w:val="24"/>
          <w:szCs w:val="24"/>
        </w:rPr>
        <w:t>Records and u</w:t>
      </w:r>
      <w:r w:rsidR="00AA5965" w:rsidRPr="00AA5965">
        <w:rPr>
          <w:rFonts w:cs="Calibri"/>
          <w:sz w:val="24"/>
          <w:szCs w:val="24"/>
        </w:rPr>
        <w:t xml:space="preserve">pdates Volunteer Directory </w:t>
      </w:r>
      <w:r>
        <w:rPr>
          <w:rFonts w:cs="Calibri"/>
          <w:sz w:val="24"/>
          <w:szCs w:val="24"/>
        </w:rPr>
        <w:t xml:space="preserve">and historical timeline </w:t>
      </w:r>
      <w:r w:rsidR="00AA5965" w:rsidRPr="00AA5965">
        <w:rPr>
          <w:rFonts w:cs="Calibri"/>
          <w:sz w:val="24"/>
          <w:szCs w:val="24"/>
        </w:rPr>
        <w:t>as needed (inclu</w:t>
      </w:r>
      <w:r w:rsidR="008E3CC9">
        <w:rPr>
          <w:rFonts w:cs="Calibri"/>
          <w:sz w:val="24"/>
          <w:szCs w:val="24"/>
        </w:rPr>
        <w:t>ding email distribution lists)</w:t>
      </w:r>
      <w:r w:rsidR="008B50D8">
        <w:rPr>
          <w:rFonts w:cs="Calibri"/>
          <w:sz w:val="24"/>
          <w:szCs w:val="24"/>
        </w:rPr>
        <w:t>.</w:t>
      </w:r>
    </w:p>
    <w:p w14:paraId="514AAEB7" w14:textId="384CC5F2" w:rsidR="000F714F" w:rsidRPr="00FE13AF" w:rsidRDefault="000C4435" w:rsidP="00FE13AF">
      <w:pPr>
        <w:pStyle w:val="NoSpacing"/>
        <w:numPr>
          <w:ilvl w:val="1"/>
          <w:numId w:val="4"/>
        </w:numPr>
        <w:rPr>
          <w:rFonts w:eastAsia="Times New Roman" w:cs="Calibri"/>
          <w:b/>
          <w:bCs/>
          <w:sz w:val="24"/>
          <w:szCs w:val="24"/>
          <w:u w:val="single"/>
        </w:rPr>
      </w:pPr>
      <w:r w:rsidRPr="001A2130">
        <w:rPr>
          <w:rFonts w:asciiTheme="minorHAnsi" w:hAnsiTheme="minorHAnsi" w:cstheme="minorHAnsi"/>
          <w:sz w:val="24"/>
          <w:szCs w:val="24"/>
        </w:rPr>
        <w:t>Orders flowers and/or memorial contributions for</w:t>
      </w:r>
      <w:r>
        <w:rPr>
          <w:rFonts w:asciiTheme="minorHAnsi" w:hAnsiTheme="minorHAnsi" w:cstheme="minorHAnsi"/>
          <w:sz w:val="24"/>
          <w:szCs w:val="24"/>
        </w:rPr>
        <w:t xml:space="preserve"> management team/volunteers</w:t>
      </w:r>
      <w:r w:rsidRPr="001A2130">
        <w:rPr>
          <w:rFonts w:asciiTheme="minorHAnsi" w:hAnsiTheme="minorHAnsi" w:cstheme="minorHAnsi"/>
          <w:sz w:val="24"/>
          <w:szCs w:val="24"/>
        </w:rPr>
        <w:t xml:space="preserve"> and/or families as necessary. </w:t>
      </w:r>
    </w:p>
    <w:p w14:paraId="7452A8D5" w14:textId="77777777" w:rsidR="00FE13AF" w:rsidRPr="00FE13AF" w:rsidRDefault="00FE13AF" w:rsidP="00FE13AF">
      <w:pPr>
        <w:pStyle w:val="NoSpacing"/>
        <w:ind w:left="1080"/>
        <w:rPr>
          <w:rFonts w:eastAsia="Times New Roman" w:cs="Calibri"/>
          <w:b/>
          <w:bCs/>
          <w:sz w:val="24"/>
          <w:szCs w:val="24"/>
          <w:u w:val="single"/>
        </w:rPr>
      </w:pPr>
    </w:p>
    <w:p w14:paraId="514AAEB8" w14:textId="5D0839AB" w:rsidR="000F714F" w:rsidRPr="00033886" w:rsidRDefault="000F714F" w:rsidP="000F714F">
      <w:pPr>
        <w:pStyle w:val="NoSpacing"/>
        <w:numPr>
          <w:ilvl w:val="0"/>
          <w:numId w:val="4"/>
        </w:numPr>
        <w:rPr>
          <w:rFonts w:eastAsia="Times New Roman" w:cs="Calibri"/>
          <w:b/>
          <w:bCs/>
          <w:sz w:val="24"/>
          <w:szCs w:val="24"/>
          <w:highlight w:val="cyan"/>
          <w:u w:val="single"/>
        </w:rPr>
      </w:pPr>
      <w:r w:rsidRPr="00033886">
        <w:rPr>
          <w:rFonts w:eastAsia="Times New Roman" w:cs="Calibri"/>
          <w:b/>
          <w:bCs/>
          <w:sz w:val="24"/>
          <w:szCs w:val="24"/>
          <w:highlight w:val="cyan"/>
          <w:u w:val="single"/>
        </w:rPr>
        <w:t xml:space="preserve">Assists </w:t>
      </w:r>
      <w:r w:rsidR="00A43B69" w:rsidRPr="00033886">
        <w:rPr>
          <w:rFonts w:eastAsia="Times New Roman" w:cs="Calibri"/>
          <w:b/>
          <w:bCs/>
          <w:sz w:val="24"/>
          <w:szCs w:val="24"/>
          <w:highlight w:val="cyan"/>
          <w:u w:val="single"/>
        </w:rPr>
        <w:t xml:space="preserve">President/CEO </w:t>
      </w:r>
      <w:r w:rsidRPr="00033886">
        <w:rPr>
          <w:rFonts w:eastAsia="Times New Roman" w:cs="Calibri"/>
          <w:b/>
          <w:bCs/>
          <w:sz w:val="24"/>
          <w:szCs w:val="24"/>
          <w:highlight w:val="cyan"/>
          <w:u w:val="single"/>
        </w:rPr>
        <w:t>with Engagement Initiatives:</w:t>
      </w:r>
    </w:p>
    <w:p w14:paraId="3A6B72F5" w14:textId="39543C7F" w:rsidR="00A50EB6" w:rsidRPr="00033886" w:rsidRDefault="008141D1" w:rsidP="00E42C46">
      <w:pPr>
        <w:pStyle w:val="NoSpacing"/>
        <w:numPr>
          <w:ilvl w:val="1"/>
          <w:numId w:val="4"/>
        </w:numPr>
        <w:rPr>
          <w:rFonts w:cs="Calibri"/>
          <w:sz w:val="24"/>
          <w:szCs w:val="24"/>
          <w:highlight w:val="cyan"/>
        </w:rPr>
      </w:pPr>
      <w:r w:rsidRPr="00033886">
        <w:rPr>
          <w:rFonts w:eastAsia="Times New Roman" w:cs="Calibri"/>
          <w:bCs/>
          <w:sz w:val="24"/>
          <w:szCs w:val="24"/>
          <w:highlight w:val="cyan"/>
        </w:rPr>
        <w:t>Build</w:t>
      </w:r>
      <w:r w:rsidR="0052511E" w:rsidRPr="00033886">
        <w:rPr>
          <w:rFonts w:eastAsia="Times New Roman" w:cs="Calibri"/>
          <w:bCs/>
          <w:sz w:val="24"/>
          <w:szCs w:val="24"/>
          <w:highlight w:val="cyan"/>
        </w:rPr>
        <w:t>s</w:t>
      </w:r>
      <w:r w:rsidR="00F321DB" w:rsidRPr="00033886">
        <w:rPr>
          <w:rFonts w:eastAsia="Times New Roman" w:cs="Calibri"/>
          <w:bCs/>
          <w:sz w:val="24"/>
          <w:szCs w:val="24"/>
          <w:highlight w:val="cyan"/>
        </w:rPr>
        <w:t xml:space="preserve"> and launch</w:t>
      </w:r>
      <w:r w:rsidR="0052511E" w:rsidRPr="00033886">
        <w:rPr>
          <w:rFonts w:eastAsia="Times New Roman" w:cs="Calibri"/>
          <w:bCs/>
          <w:sz w:val="24"/>
          <w:szCs w:val="24"/>
          <w:highlight w:val="cyan"/>
        </w:rPr>
        <w:t>es</w:t>
      </w:r>
      <w:r w:rsidR="00F321DB" w:rsidRPr="00033886">
        <w:rPr>
          <w:rFonts w:eastAsia="Times New Roman" w:cs="Calibri"/>
          <w:bCs/>
          <w:sz w:val="24"/>
          <w:szCs w:val="24"/>
          <w:highlight w:val="cyan"/>
        </w:rPr>
        <w:t xml:space="preserve"> bi</w:t>
      </w:r>
      <w:r w:rsidR="00BA44C5" w:rsidRPr="00033886">
        <w:rPr>
          <w:rFonts w:eastAsia="Times New Roman" w:cs="Calibri"/>
          <w:bCs/>
          <w:sz w:val="24"/>
          <w:szCs w:val="24"/>
          <w:highlight w:val="cyan"/>
        </w:rPr>
        <w:t>-</w:t>
      </w:r>
      <w:r w:rsidR="00F321DB" w:rsidRPr="00033886">
        <w:rPr>
          <w:rFonts w:eastAsia="Times New Roman" w:cs="Calibri"/>
          <w:bCs/>
          <w:sz w:val="24"/>
          <w:szCs w:val="24"/>
          <w:highlight w:val="cyan"/>
        </w:rPr>
        <w:t xml:space="preserve">annual Employee Engagement survey through Gallup website. </w:t>
      </w:r>
    </w:p>
    <w:p w14:paraId="7A497897" w14:textId="1F171A1C" w:rsidR="00CC0457" w:rsidRPr="00033886" w:rsidRDefault="00E42C46" w:rsidP="00E42C46">
      <w:pPr>
        <w:pStyle w:val="NoSpacing"/>
        <w:numPr>
          <w:ilvl w:val="1"/>
          <w:numId w:val="4"/>
        </w:numPr>
        <w:rPr>
          <w:rFonts w:cs="Calibri"/>
          <w:sz w:val="24"/>
          <w:szCs w:val="24"/>
          <w:highlight w:val="cyan"/>
        </w:rPr>
      </w:pPr>
      <w:r w:rsidRPr="00033886">
        <w:rPr>
          <w:rFonts w:eastAsia="Times New Roman" w:cs="Calibri"/>
          <w:bCs/>
          <w:sz w:val="24"/>
          <w:szCs w:val="24"/>
          <w:highlight w:val="cyan"/>
        </w:rPr>
        <w:t>Prepares</w:t>
      </w:r>
      <w:r w:rsidR="00F321DB" w:rsidRPr="00033886">
        <w:rPr>
          <w:rFonts w:eastAsia="Times New Roman" w:cs="Calibri"/>
          <w:bCs/>
          <w:sz w:val="24"/>
          <w:szCs w:val="24"/>
          <w:highlight w:val="cyan"/>
        </w:rPr>
        <w:t xml:space="preserve"> </w:t>
      </w:r>
      <w:r w:rsidR="0052511E" w:rsidRPr="00033886">
        <w:rPr>
          <w:rFonts w:eastAsia="Times New Roman" w:cs="Calibri"/>
          <w:bCs/>
          <w:sz w:val="24"/>
          <w:szCs w:val="24"/>
          <w:highlight w:val="cyan"/>
        </w:rPr>
        <w:t>correspondence</w:t>
      </w:r>
      <w:r w:rsidR="00F321DB" w:rsidRPr="00033886">
        <w:rPr>
          <w:rFonts w:eastAsia="Times New Roman" w:cs="Calibri"/>
          <w:bCs/>
          <w:sz w:val="24"/>
          <w:szCs w:val="24"/>
          <w:highlight w:val="cyan"/>
        </w:rPr>
        <w:t xml:space="preserve"> for President/CEO to send to employees, run</w:t>
      </w:r>
      <w:r w:rsidR="0052511E" w:rsidRPr="00033886">
        <w:rPr>
          <w:rFonts w:eastAsia="Times New Roman" w:cs="Calibri"/>
          <w:bCs/>
          <w:sz w:val="24"/>
          <w:szCs w:val="24"/>
          <w:highlight w:val="cyan"/>
        </w:rPr>
        <w:t>s</w:t>
      </w:r>
      <w:r w:rsidR="00F321DB" w:rsidRPr="00033886">
        <w:rPr>
          <w:rFonts w:eastAsia="Times New Roman" w:cs="Calibri"/>
          <w:bCs/>
          <w:sz w:val="24"/>
          <w:szCs w:val="24"/>
          <w:highlight w:val="cyan"/>
        </w:rPr>
        <w:t xml:space="preserve"> reports, update</w:t>
      </w:r>
      <w:r w:rsidR="0052511E" w:rsidRPr="00033886">
        <w:rPr>
          <w:rFonts w:eastAsia="Times New Roman" w:cs="Calibri"/>
          <w:bCs/>
          <w:sz w:val="24"/>
          <w:szCs w:val="24"/>
          <w:highlight w:val="cyan"/>
        </w:rPr>
        <w:t>s</w:t>
      </w:r>
      <w:r w:rsidR="00F321DB" w:rsidRPr="00033886">
        <w:rPr>
          <w:rFonts w:eastAsia="Times New Roman" w:cs="Calibri"/>
          <w:bCs/>
          <w:sz w:val="24"/>
          <w:szCs w:val="24"/>
          <w:highlight w:val="cyan"/>
        </w:rPr>
        <w:t xml:space="preserve"> spread</w:t>
      </w:r>
      <w:r w:rsidR="001A06C8" w:rsidRPr="00033886">
        <w:rPr>
          <w:rFonts w:eastAsia="Times New Roman" w:cs="Calibri"/>
          <w:bCs/>
          <w:sz w:val="24"/>
          <w:szCs w:val="24"/>
          <w:highlight w:val="cyan"/>
        </w:rPr>
        <w:t>s</w:t>
      </w:r>
      <w:r w:rsidR="00F321DB" w:rsidRPr="00033886">
        <w:rPr>
          <w:rFonts w:eastAsia="Times New Roman" w:cs="Calibri"/>
          <w:bCs/>
          <w:sz w:val="24"/>
          <w:szCs w:val="24"/>
          <w:highlight w:val="cyan"/>
        </w:rPr>
        <w:t>heets</w:t>
      </w:r>
      <w:r w:rsidR="00FE13AF" w:rsidRPr="00033886">
        <w:rPr>
          <w:rFonts w:eastAsia="Times New Roman" w:cs="Calibri"/>
          <w:bCs/>
          <w:sz w:val="24"/>
          <w:szCs w:val="24"/>
          <w:highlight w:val="cyan"/>
        </w:rPr>
        <w:t>,</w:t>
      </w:r>
      <w:r w:rsidR="00F321DB" w:rsidRPr="00033886">
        <w:rPr>
          <w:rFonts w:eastAsia="Times New Roman" w:cs="Calibri"/>
          <w:bCs/>
          <w:sz w:val="24"/>
          <w:szCs w:val="24"/>
          <w:highlight w:val="cyan"/>
        </w:rPr>
        <w:t xml:space="preserve"> and </w:t>
      </w:r>
      <w:r w:rsidR="0043724E" w:rsidRPr="00033886">
        <w:rPr>
          <w:rFonts w:eastAsia="Times New Roman" w:cs="Calibri"/>
          <w:bCs/>
          <w:sz w:val="24"/>
          <w:szCs w:val="24"/>
          <w:highlight w:val="cyan"/>
        </w:rPr>
        <w:t>produce</w:t>
      </w:r>
      <w:r w:rsidR="0052511E" w:rsidRPr="00033886">
        <w:rPr>
          <w:rFonts w:eastAsia="Times New Roman" w:cs="Calibri"/>
          <w:bCs/>
          <w:sz w:val="24"/>
          <w:szCs w:val="24"/>
          <w:highlight w:val="cyan"/>
        </w:rPr>
        <w:t>s</w:t>
      </w:r>
      <w:r w:rsidR="0043724E" w:rsidRPr="00033886">
        <w:rPr>
          <w:rFonts w:eastAsia="Times New Roman" w:cs="Calibri"/>
          <w:bCs/>
          <w:sz w:val="24"/>
          <w:szCs w:val="24"/>
          <w:highlight w:val="cyan"/>
        </w:rPr>
        <w:t xml:space="preserve"> </w:t>
      </w:r>
      <w:r w:rsidR="00F321DB" w:rsidRPr="00033886">
        <w:rPr>
          <w:rFonts w:eastAsia="Times New Roman" w:cs="Calibri"/>
          <w:bCs/>
          <w:sz w:val="24"/>
          <w:szCs w:val="24"/>
          <w:highlight w:val="cyan"/>
        </w:rPr>
        <w:t xml:space="preserve">presentations for </w:t>
      </w:r>
      <w:r w:rsidR="001A06C8" w:rsidRPr="00033886">
        <w:rPr>
          <w:rFonts w:eastAsia="Times New Roman" w:cs="Calibri"/>
          <w:bCs/>
          <w:sz w:val="24"/>
          <w:szCs w:val="24"/>
          <w:highlight w:val="cyan"/>
        </w:rPr>
        <w:t>President/</w:t>
      </w:r>
      <w:r w:rsidR="00F321DB" w:rsidRPr="00033886">
        <w:rPr>
          <w:rFonts w:eastAsia="Times New Roman" w:cs="Calibri"/>
          <w:bCs/>
          <w:sz w:val="24"/>
          <w:szCs w:val="24"/>
          <w:highlight w:val="cyan"/>
        </w:rPr>
        <w:t>CEO</w:t>
      </w:r>
      <w:r w:rsidR="001A06C8" w:rsidRPr="00033886">
        <w:rPr>
          <w:rFonts w:eastAsia="Times New Roman" w:cs="Calibri"/>
          <w:bCs/>
          <w:sz w:val="24"/>
          <w:szCs w:val="24"/>
          <w:highlight w:val="cyan"/>
        </w:rPr>
        <w:t>.</w:t>
      </w:r>
    </w:p>
    <w:p w14:paraId="28BCA514" w14:textId="77777777" w:rsidR="000318CB" w:rsidRDefault="000318CB" w:rsidP="001A2130">
      <w:pPr>
        <w:pStyle w:val="NoSpacing"/>
        <w:ind w:left="720"/>
        <w:rPr>
          <w:rFonts w:cs="Calibri"/>
          <w:sz w:val="24"/>
          <w:szCs w:val="24"/>
        </w:rPr>
      </w:pPr>
    </w:p>
    <w:p w14:paraId="514AAEBF" w14:textId="77777777" w:rsidR="00AA5965" w:rsidRPr="00FE13AF" w:rsidRDefault="00617A6F" w:rsidP="00FE13AF">
      <w:pPr>
        <w:pStyle w:val="NoSpacing"/>
        <w:numPr>
          <w:ilvl w:val="0"/>
          <w:numId w:val="4"/>
        </w:numPr>
        <w:rPr>
          <w:rFonts w:eastAsia="Times New Roman" w:cs="Calibri"/>
          <w:b/>
          <w:bCs/>
          <w:sz w:val="24"/>
          <w:szCs w:val="24"/>
          <w:u w:val="single"/>
        </w:rPr>
      </w:pPr>
      <w:r w:rsidRPr="00FE13AF">
        <w:rPr>
          <w:rFonts w:eastAsia="Times New Roman" w:cs="Calibri"/>
          <w:b/>
          <w:bCs/>
          <w:sz w:val="24"/>
          <w:szCs w:val="24"/>
          <w:u w:val="single"/>
        </w:rPr>
        <w:t>Provides General Support &amp; Resources:</w:t>
      </w:r>
    </w:p>
    <w:p w14:paraId="1F1E9D40" w14:textId="77777777" w:rsidR="005E3E20" w:rsidRDefault="005E3E20" w:rsidP="005E3E20">
      <w:pPr>
        <w:pStyle w:val="NoSpacing"/>
        <w:numPr>
          <w:ilvl w:val="1"/>
          <w:numId w:val="4"/>
        </w:numPr>
        <w:rPr>
          <w:rFonts w:cs="Calibri"/>
          <w:sz w:val="24"/>
          <w:szCs w:val="24"/>
        </w:rPr>
      </w:pPr>
      <w:r>
        <w:rPr>
          <w:rFonts w:cs="Calibri"/>
          <w:sz w:val="24"/>
          <w:szCs w:val="24"/>
        </w:rPr>
        <w:t>Approves employee and volunteer expense reports monthly. Verifies payment of corporate VISA statements in accordance with signed agreement and ensures expense reports are completed in accordance with policy and procedures. Serves as final approval for payment/reimbursement.</w:t>
      </w:r>
    </w:p>
    <w:p w14:paraId="117ED1D0" w14:textId="77777777" w:rsidR="005E3E20" w:rsidRDefault="001222BC" w:rsidP="005E3E20">
      <w:pPr>
        <w:pStyle w:val="NoSpacing"/>
        <w:numPr>
          <w:ilvl w:val="1"/>
          <w:numId w:val="4"/>
        </w:numPr>
        <w:rPr>
          <w:rFonts w:cs="Calibri"/>
          <w:sz w:val="24"/>
          <w:szCs w:val="24"/>
        </w:rPr>
      </w:pPr>
      <w:r w:rsidRPr="00AA5965">
        <w:rPr>
          <w:rFonts w:cs="Calibri"/>
          <w:sz w:val="24"/>
          <w:szCs w:val="24"/>
        </w:rPr>
        <w:t xml:space="preserve">Serves as a resource for process improvement </w:t>
      </w:r>
      <w:r w:rsidR="00F4581D">
        <w:rPr>
          <w:rFonts w:cs="Calibri"/>
          <w:sz w:val="24"/>
          <w:szCs w:val="24"/>
        </w:rPr>
        <w:t xml:space="preserve">and organizational design </w:t>
      </w:r>
      <w:r w:rsidRPr="00AA5965">
        <w:rPr>
          <w:rFonts w:cs="Calibri"/>
          <w:sz w:val="24"/>
          <w:szCs w:val="24"/>
        </w:rPr>
        <w:t xml:space="preserve">projects to increase efficiencies in all departments using tracking tools, automating spreadsheets, revising flowcharts, mail-merges, etc.  </w:t>
      </w:r>
    </w:p>
    <w:p w14:paraId="0A898F3F" w14:textId="52228616" w:rsidR="000C4435" w:rsidRPr="005E3E20" w:rsidRDefault="000C4435" w:rsidP="005E3E20">
      <w:pPr>
        <w:pStyle w:val="NoSpacing"/>
        <w:numPr>
          <w:ilvl w:val="1"/>
          <w:numId w:val="4"/>
        </w:numPr>
        <w:rPr>
          <w:rFonts w:cs="Calibri"/>
          <w:sz w:val="24"/>
          <w:szCs w:val="24"/>
        </w:rPr>
      </w:pPr>
      <w:r w:rsidRPr="005E3E20">
        <w:rPr>
          <w:rFonts w:asciiTheme="minorHAnsi" w:hAnsiTheme="minorHAnsi" w:cstheme="minorHAnsi"/>
          <w:sz w:val="24"/>
          <w:szCs w:val="24"/>
        </w:rPr>
        <w:t>Coordinates with Administrative Assistant and arranges monthly birthday treats for employees.</w:t>
      </w:r>
    </w:p>
    <w:p w14:paraId="07B39D5E" w14:textId="282DDB4E" w:rsidR="0012670D" w:rsidRPr="0012670D" w:rsidRDefault="0012670D" w:rsidP="0012670D">
      <w:pPr>
        <w:pStyle w:val="NoSpacing"/>
        <w:numPr>
          <w:ilvl w:val="1"/>
          <w:numId w:val="4"/>
        </w:numPr>
        <w:rPr>
          <w:rFonts w:cs="Calibri"/>
          <w:sz w:val="24"/>
          <w:szCs w:val="24"/>
        </w:rPr>
      </w:pPr>
      <w:r>
        <w:rPr>
          <w:rFonts w:cs="Calibri"/>
          <w:sz w:val="24"/>
          <w:szCs w:val="24"/>
        </w:rPr>
        <w:t xml:space="preserve">Continuously updates the internal Intranet as needed. </w:t>
      </w:r>
    </w:p>
    <w:p w14:paraId="69EA03D7" w14:textId="77777777" w:rsidR="0052511E" w:rsidRDefault="0052511E" w:rsidP="00C87D18">
      <w:pPr>
        <w:pStyle w:val="NoSpacing"/>
        <w:ind w:left="1800"/>
        <w:rPr>
          <w:rFonts w:cs="Calibri"/>
          <w:sz w:val="24"/>
          <w:szCs w:val="24"/>
        </w:rPr>
      </w:pPr>
    </w:p>
    <w:p w14:paraId="514AAEC7" w14:textId="77777777" w:rsidR="00C87D18" w:rsidRPr="00371219" w:rsidRDefault="00C87D18" w:rsidP="00C87D18">
      <w:pPr>
        <w:pStyle w:val="NoSpacing"/>
        <w:numPr>
          <w:ilvl w:val="0"/>
          <w:numId w:val="4"/>
        </w:numPr>
        <w:rPr>
          <w:rFonts w:cs="Calibri"/>
          <w:b/>
          <w:sz w:val="24"/>
          <w:szCs w:val="24"/>
          <w:u w:val="single"/>
        </w:rPr>
      </w:pPr>
      <w:r w:rsidRPr="00371219">
        <w:rPr>
          <w:rFonts w:cs="Calibri"/>
          <w:b/>
          <w:sz w:val="24"/>
          <w:szCs w:val="24"/>
          <w:u w:val="single"/>
        </w:rPr>
        <w:t>Hosting &amp; Coordinating Meetings/Events</w:t>
      </w:r>
    </w:p>
    <w:p w14:paraId="474C90D3" w14:textId="2FFEB209" w:rsidR="00287243" w:rsidRDefault="00287243" w:rsidP="00C87D18">
      <w:pPr>
        <w:pStyle w:val="NoSpacing"/>
        <w:numPr>
          <w:ilvl w:val="1"/>
          <w:numId w:val="4"/>
        </w:numPr>
        <w:rPr>
          <w:rFonts w:cs="Calibri"/>
          <w:sz w:val="24"/>
          <w:szCs w:val="24"/>
        </w:rPr>
      </w:pPr>
      <w:r>
        <w:rPr>
          <w:rFonts w:cs="Calibri"/>
          <w:sz w:val="24"/>
          <w:szCs w:val="24"/>
        </w:rPr>
        <w:t>Develops annual budget for volunteer travel and conference</w:t>
      </w:r>
      <w:r w:rsidR="008B3407">
        <w:rPr>
          <w:rFonts w:cs="Calibri"/>
          <w:sz w:val="24"/>
          <w:szCs w:val="24"/>
        </w:rPr>
        <w:t>.</w:t>
      </w:r>
    </w:p>
    <w:p w14:paraId="696EFB08" w14:textId="543D3F67" w:rsidR="00287243" w:rsidRPr="00FE13AF" w:rsidRDefault="00C87D18" w:rsidP="00FE13AF">
      <w:pPr>
        <w:pStyle w:val="NoSpacing"/>
        <w:numPr>
          <w:ilvl w:val="1"/>
          <w:numId w:val="4"/>
        </w:numPr>
        <w:rPr>
          <w:rFonts w:cs="Calibri"/>
          <w:sz w:val="24"/>
          <w:szCs w:val="24"/>
        </w:rPr>
      </w:pPr>
      <w:r w:rsidRPr="00371219">
        <w:rPr>
          <w:rFonts w:cs="Calibri"/>
          <w:sz w:val="24"/>
          <w:szCs w:val="24"/>
        </w:rPr>
        <w:t>Coordinates Board</w:t>
      </w:r>
      <w:r w:rsidR="00287243">
        <w:rPr>
          <w:rFonts w:cs="Calibri"/>
          <w:sz w:val="24"/>
          <w:szCs w:val="24"/>
        </w:rPr>
        <w:t>, Advisory Board</w:t>
      </w:r>
      <w:r w:rsidR="00F81FAD">
        <w:rPr>
          <w:rFonts w:cs="Calibri"/>
          <w:sz w:val="24"/>
          <w:szCs w:val="24"/>
        </w:rPr>
        <w:t>,</w:t>
      </w:r>
      <w:r w:rsidRPr="00371219">
        <w:rPr>
          <w:rFonts w:cs="Calibri"/>
          <w:sz w:val="24"/>
          <w:szCs w:val="24"/>
        </w:rPr>
        <w:t xml:space="preserve"> and executive level meetings (</w:t>
      </w:r>
      <w:r w:rsidR="00D66D9A" w:rsidRPr="00371219">
        <w:rPr>
          <w:rFonts w:cs="Calibri"/>
          <w:sz w:val="24"/>
          <w:szCs w:val="24"/>
        </w:rPr>
        <w:t>includes</w:t>
      </w:r>
      <w:r w:rsidR="00D66D9A">
        <w:rPr>
          <w:rFonts w:cs="Calibri"/>
          <w:sz w:val="24"/>
          <w:szCs w:val="24"/>
        </w:rPr>
        <w:t xml:space="preserve"> </w:t>
      </w:r>
      <w:r w:rsidR="00F4581D">
        <w:rPr>
          <w:rFonts w:cs="Calibri"/>
          <w:sz w:val="24"/>
          <w:szCs w:val="24"/>
        </w:rPr>
        <w:t>securing venue, preparing agendas</w:t>
      </w:r>
      <w:r w:rsidR="00A32F7F">
        <w:rPr>
          <w:rFonts w:cs="Calibri"/>
          <w:sz w:val="24"/>
          <w:szCs w:val="24"/>
        </w:rPr>
        <w:t xml:space="preserve">, </w:t>
      </w:r>
      <w:r w:rsidRPr="00371219">
        <w:rPr>
          <w:rFonts w:cs="Calibri"/>
          <w:sz w:val="24"/>
          <w:szCs w:val="24"/>
        </w:rPr>
        <w:t>room setup</w:t>
      </w:r>
      <w:r w:rsidR="00A32F7F">
        <w:rPr>
          <w:rFonts w:cs="Calibri"/>
          <w:sz w:val="24"/>
          <w:szCs w:val="24"/>
        </w:rPr>
        <w:t>,</w:t>
      </w:r>
      <w:r w:rsidRPr="00371219">
        <w:rPr>
          <w:rFonts w:cs="Calibri"/>
          <w:sz w:val="24"/>
          <w:szCs w:val="24"/>
        </w:rPr>
        <w:t xml:space="preserve"> audio/visual</w:t>
      </w:r>
      <w:r w:rsidR="00F4581D">
        <w:rPr>
          <w:rFonts w:cs="Calibri"/>
          <w:sz w:val="24"/>
          <w:szCs w:val="24"/>
        </w:rPr>
        <w:t xml:space="preserve"> needs</w:t>
      </w:r>
      <w:r w:rsidRPr="00371219">
        <w:rPr>
          <w:rFonts w:cs="Calibri"/>
          <w:sz w:val="24"/>
          <w:szCs w:val="24"/>
        </w:rPr>
        <w:t>, food</w:t>
      </w:r>
      <w:r w:rsidR="00D66D9A">
        <w:rPr>
          <w:rFonts w:cs="Calibri"/>
          <w:sz w:val="24"/>
          <w:szCs w:val="24"/>
        </w:rPr>
        <w:t>/</w:t>
      </w:r>
      <w:r w:rsidRPr="00371219">
        <w:rPr>
          <w:rFonts w:cs="Calibri"/>
          <w:sz w:val="24"/>
          <w:szCs w:val="24"/>
        </w:rPr>
        <w:t>beverages</w:t>
      </w:r>
      <w:r w:rsidR="00584C91">
        <w:rPr>
          <w:rFonts w:cs="Calibri"/>
          <w:sz w:val="24"/>
          <w:szCs w:val="24"/>
        </w:rPr>
        <w:t xml:space="preserve">, </w:t>
      </w:r>
      <w:r w:rsidR="004B070D">
        <w:rPr>
          <w:rFonts w:cs="Calibri"/>
          <w:sz w:val="24"/>
          <w:szCs w:val="24"/>
        </w:rPr>
        <w:t>air</w:t>
      </w:r>
      <w:r w:rsidR="00596C1E">
        <w:rPr>
          <w:rFonts w:cs="Calibri"/>
          <w:sz w:val="24"/>
          <w:szCs w:val="24"/>
        </w:rPr>
        <w:t>,</w:t>
      </w:r>
      <w:r w:rsidR="004B070D">
        <w:rPr>
          <w:rFonts w:cs="Calibri"/>
          <w:sz w:val="24"/>
          <w:szCs w:val="24"/>
        </w:rPr>
        <w:t xml:space="preserve"> and ground transportation, hotel</w:t>
      </w:r>
      <w:r w:rsidR="005E79CC">
        <w:rPr>
          <w:rFonts w:cs="Calibri"/>
          <w:sz w:val="24"/>
          <w:szCs w:val="24"/>
        </w:rPr>
        <w:t xml:space="preserve"> accommodations, </w:t>
      </w:r>
      <w:r w:rsidR="00D51431">
        <w:rPr>
          <w:rFonts w:cs="Calibri"/>
          <w:sz w:val="24"/>
          <w:szCs w:val="24"/>
        </w:rPr>
        <w:t>group travel itiner</w:t>
      </w:r>
      <w:r w:rsidR="006D3CA9">
        <w:rPr>
          <w:rFonts w:cs="Calibri"/>
          <w:sz w:val="24"/>
          <w:szCs w:val="24"/>
        </w:rPr>
        <w:t>ar</w:t>
      </w:r>
      <w:r w:rsidR="00D51431">
        <w:rPr>
          <w:rFonts w:cs="Calibri"/>
          <w:sz w:val="24"/>
          <w:szCs w:val="24"/>
        </w:rPr>
        <w:t xml:space="preserve">ies, </w:t>
      </w:r>
      <w:r w:rsidR="00D66D9A">
        <w:rPr>
          <w:rFonts w:cs="Calibri"/>
          <w:sz w:val="24"/>
          <w:szCs w:val="24"/>
        </w:rPr>
        <w:t xml:space="preserve">designs booklets, presentations </w:t>
      </w:r>
      <w:r w:rsidR="00D66D9A" w:rsidRPr="00DB2678">
        <w:rPr>
          <w:rFonts w:cs="Calibri"/>
          <w:sz w:val="24"/>
          <w:szCs w:val="24"/>
        </w:rPr>
        <w:t xml:space="preserve">and provides detailed budget. </w:t>
      </w:r>
      <w:r w:rsidR="00584C91">
        <w:rPr>
          <w:rFonts w:cs="Calibri"/>
          <w:sz w:val="24"/>
          <w:szCs w:val="24"/>
        </w:rPr>
        <w:t>etc</w:t>
      </w:r>
      <w:r w:rsidR="007831F2">
        <w:rPr>
          <w:rFonts w:cs="Calibri"/>
          <w:sz w:val="24"/>
          <w:szCs w:val="24"/>
        </w:rPr>
        <w:t>.</w:t>
      </w:r>
      <w:r w:rsidRPr="00371219">
        <w:rPr>
          <w:rFonts w:cs="Calibri"/>
          <w:sz w:val="24"/>
          <w:szCs w:val="24"/>
        </w:rPr>
        <w:t>)</w:t>
      </w:r>
      <w:r w:rsidR="00F07F8E">
        <w:rPr>
          <w:rFonts w:cs="Calibri"/>
          <w:sz w:val="24"/>
          <w:szCs w:val="24"/>
        </w:rPr>
        <w:t xml:space="preserve">. </w:t>
      </w:r>
    </w:p>
    <w:p w14:paraId="0B1E0C7C" w14:textId="1E47D5DA" w:rsidR="00D54647" w:rsidRDefault="008B3407" w:rsidP="00C87D18">
      <w:pPr>
        <w:pStyle w:val="NoSpacing"/>
        <w:numPr>
          <w:ilvl w:val="1"/>
          <w:numId w:val="4"/>
        </w:numPr>
        <w:rPr>
          <w:rFonts w:cs="Calibri"/>
          <w:sz w:val="24"/>
          <w:szCs w:val="24"/>
        </w:rPr>
      </w:pPr>
      <w:r>
        <w:rPr>
          <w:rFonts w:cs="Calibri"/>
          <w:sz w:val="24"/>
          <w:szCs w:val="24"/>
        </w:rPr>
        <w:lastRenderedPageBreak/>
        <w:t>Creates budget</w:t>
      </w:r>
      <w:r w:rsidR="00F81FAD">
        <w:rPr>
          <w:rFonts w:cs="Calibri"/>
          <w:sz w:val="24"/>
          <w:szCs w:val="24"/>
        </w:rPr>
        <w:t xml:space="preserve"> and tracks expenses.</w:t>
      </w:r>
      <w:r>
        <w:rPr>
          <w:rFonts w:cs="Calibri"/>
          <w:sz w:val="24"/>
          <w:szCs w:val="24"/>
        </w:rPr>
        <w:t xml:space="preserve"> </w:t>
      </w:r>
      <w:r w:rsidR="004A387E">
        <w:rPr>
          <w:rFonts w:cs="Calibri"/>
          <w:sz w:val="24"/>
          <w:szCs w:val="24"/>
        </w:rPr>
        <w:t>P</w:t>
      </w:r>
      <w:r w:rsidR="00CC61C4">
        <w:rPr>
          <w:rFonts w:cs="Calibri"/>
          <w:sz w:val="24"/>
          <w:szCs w:val="24"/>
        </w:rPr>
        <w:t>lans</w:t>
      </w:r>
      <w:r w:rsidR="00D26CCC">
        <w:rPr>
          <w:rFonts w:cs="Calibri"/>
          <w:sz w:val="24"/>
          <w:szCs w:val="24"/>
        </w:rPr>
        <w:t>,</w:t>
      </w:r>
      <w:r w:rsidR="00CC61C4">
        <w:rPr>
          <w:rFonts w:cs="Calibri"/>
          <w:sz w:val="24"/>
          <w:szCs w:val="24"/>
        </w:rPr>
        <w:t xml:space="preserve"> c</w:t>
      </w:r>
      <w:r w:rsidR="00C87D18" w:rsidRPr="00371219">
        <w:rPr>
          <w:rFonts w:cs="Calibri"/>
          <w:sz w:val="24"/>
          <w:szCs w:val="24"/>
        </w:rPr>
        <w:t>oordinates</w:t>
      </w:r>
      <w:r w:rsidR="00D26CCC">
        <w:rPr>
          <w:rFonts w:cs="Calibri"/>
          <w:sz w:val="24"/>
          <w:szCs w:val="24"/>
        </w:rPr>
        <w:t xml:space="preserve"> ad hosts</w:t>
      </w:r>
      <w:r w:rsidR="00C87D18" w:rsidRPr="00371219">
        <w:rPr>
          <w:rFonts w:cs="Calibri"/>
          <w:sz w:val="24"/>
          <w:szCs w:val="24"/>
        </w:rPr>
        <w:t xml:space="preserve"> all </w:t>
      </w:r>
      <w:r w:rsidR="00CC61C4">
        <w:rPr>
          <w:rFonts w:cs="Calibri"/>
          <w:sz w:val="24"/>
          <w:szCs w:val="24"/>
        </w:rPr>
        <w:t>logistics</w:t>
      </w:r>
      <w:r w:rsidR="00D66D9A">
        <w:rPr>
          <w:rFonts w:cs="Calibri"/>
          <w:sz w:val="24"/>
          <w:szCs w:val="24"/>
        </w:rPr>
        <w:t xml:space="preserve"> </w:t>
      </w:r>
      <w:r w:rsidR="00CC61C4">
        <w:rPr>
          <w:rFonts w:cs="Calibri"/>
          <w:sz w:val="24"/>
          <w:szCs w:val="24"/>
        </w:rPr>
        <w:t xml:space="preserve">for </w:t>
      </w:r>
      <w:r w:rsidR="00C87D18" w:rsidRPr="00371219">
        <w:rPr>
          <w:rFonts w:cs="Calibri"/>
          <w:sz w:val="24"/>
          <w:szCs w:val="24"/>
        </w:rPr>
        <w:t>special events</w:t>
      </w:r>
      <w:r w:rsidR="00C87D18">
        <w:rPr>
          <w:rFonts w:cs="Calibri"/>
          <w:sz w:val="24"/>
          <w:szCs w:val="24"/>
        </w:rPr>
        <w:t xml:space="preserve">, meetings </w:t>
      </w:r>
      <w:r w:rsidR="00C87D18" w:rsidRPr="00371219">
        <w:rPr>
          <w:rFonts w:cs="Calibri"/>
          <w:sz w:val="24"/>
          <w:szCs w:val="24"/>
        </w:rPr>
        <w:t>and dinners including Employee &amp; Volunteer Holiday Part</w:t>
      </w:r>
      <w:r w:rsidR="007831F2">
        <w:rPr>
          <w:rFonts w:cs="Calibri"/>
          <w:sz w:val="24"/>
          <w:szCs w:val="24"/>
        </w:rPr>
        <w:t>ies</w:t>
      </w:r>
      <w:r w:rsidR="001F6266">
        <w:rPr>
          <w:rFonts w:cs="Calibri"/>
          <w:sz w:val="24"/>
          <w:szCs w:val="24"/>
        </w:rPr>
        <w:t xml:space="preserve">, </w:t>
      </w:r>
      <w:r w:rsidR="00584C91" w:rsidRPr="001F6266">
        <w:rPr>
          <w:rFonts w:cs="Calibri"/>
          <w:sz w:val="24"/>
          <w:szCs w:val="24"/>
        </w:rPr>
        <w:t>Leadership</w:t>
      </w:r>
      <w:r w:rsidR="001266F1" w:rsidRPr="001F6266">
        <w:rPr>
          <w:rFonts w:cs="Calibri"/>
          <w:sz w:val="24"/>
          <w:szCs w:val="24"/>
        </w:rPr>
        <w:t xml:space="preserve">, </w:t>
      </w:r>
      <w:r w:rsidR="00584C91" w:rsidRPr="001F6266">
        <w:rPr>
          <w:rFonts w:cs="Calibri"/>
          <w:sz w:val="24"/>
          <w:szCs w:val="24"/>
        </w:rPr>
        <w:t>Management</w:t>
      </w:r>
      <w:r w:rsidR="001266F1" w:rsidRPr="001F6266">
        <w:rPr>
          <w:rFonts w:cs="Calibri"/>
          <w:sz w:val="24"/>
          <w:szCs w:val="24"/>
        </w:rPr>
        <w:t xml:space="preserve"> and </w:t>
      </w:r>
      <w:r w:rsidR="00756CCC" w:rsidRPr="001F6266">
        <w:rPr>
          <w:rFonts w:cs="Calibri"/>
          <w:sz w:val="24"/>
          <w:szCs w:val="24"/>
        </w:rPr>
        <w:t>Long-Range</w:t>
      </w:r>
      <w:r w:rsidR="001266F1" w:rsidRPr="001F6266">
        <w:rPr>
          <w:rFonts w:cs="Calibri"/>
          <w:sz w:val="24"/>
          <w:szCs w:val="24"/>
        </w:rPr>
        <w:t xml:space="preserve"> Planning</w:t>
      </w:r>
      <w:r w:rsidR="00584C91" w:rsidRPr="001F6266">
        <w:rPr>
          <w:rFonts w:cs="Calibri"/>
          <w:sz w:val="24"/>
          <w:szCs w:val="24"/>
        </w:rPr>
        <w:t xml:space="preserve"> Conferences</w:t>
      </w:r>
      <w:r w:rsidR="007831F2" w:rsidRPr="001F6266">
        <w:rPr>
          <w:rFonts w:cs="Calibri"/>
          <w:sz w:val="24"/>
          <w:szCs w:val="24"/>
        </w:rPr>
        <w:t>,</w:t>
      </w:r>
      <w:r w:rsidR="00584C91" w:rsidRPr="001F6266">
        <w:rPr>
          <w:rFonts w:cs="Calibri"/>
          <w:sz w:val="24"/>
          <w:szCs w:val="24"/>
        </w:rPr>
        <w:t xml:space="preserve"> </w:t>
      </w:r>
      <w:r w:rsidR="00CC608E" w:rsidRPr="001F6266">
        <w:rPr>
          <w:rFonts w:cs="Calibri"/>
          <w:sz w:val="24"/>
          <w:szCs w:val="24"/>
        </w:rPr>
        <w:t>Employee Appreciation events</w:t>
      </w:r>
      <w:r w:rsidR="00083B40" w:rsidRPr="001F6266">
        <w:rPr>
          <w:rFonts w:cs="Calibri"/>
          <w:sz w:val="24"/>
          <w:szCs w:val="24"/>
        </w:rPr>
        <w:t xml:space="preserve">, </w:t>
      </w:r>
      <w:r w:rsidR="005A0FD6" w:rsidRPr="001F6266">
        <w:rPr>
          <w:rFonts w:cs="Calibri"/>
          <w:sz w:val="24"/>
          <w:szCs w:val="24"/>
        </w:rPr>
        <w:t xml:space="preserve">board related conferences, </w:t>
      </w:r>
      <w:r w:rsidR="00083B40" w:rsidRPr="001F6266">
        <w:rPr>
          <w:rFonts w:cs="Calibri"/>
          <w:sz w:val="24"/>
          <w:szCs w:val="24"/>
        </w:rPr>
        <w:t>etc</w:t>
      </w:r>
      <w:r w:rsidR="00C87D18" w:rsidRPr="001F6266">
        <w:rPr>
          <w:rFonts w:cs="Calibri"/>
          <w:sz w:val="24"/>
          <w:szCs w:val="24"/>
        </w:rPr>
        <w:t>.</w:t>
      </w:r>
    </w:p>
    <w:p w14:paraId="1BD406E2" w14:textId="36F4EFB8" w:rsidR="007831F2" w:rsidRDefault="00C87D18" w:rsidP="00C87D18">
      <w:pPr>
        <w:pStyle w:val="NoSpacing"/>
        <w:numPr>
          <w:ilvl w:val="1"/>
          <w:numId w:val="4"/>
        </w:numPr>
        <w:rPr>
          <w:rFonts w:cs="Calibri"/>
          <w:sz w:val="24"/>
          <w:szCs w:val="24"/>
        </w:rPr>
      </w:pPr>
      <w:r w:rsidRPr="00371219">
        <w:rPr>
          <w:rFonts w:cs="Calibri"/>
          <w:sz w:val="24"/>
          <w:szCs w:val="24"/>
        </w:rPr>
        <w:t xml:space="preserve">Administers </w:t>
      </w:r>
      <w:r w:rsidR="00584C91">
        <w:rPr>
          <w:rFonts w:cs="Calibri"/>
          <w:sz w:val="24"/>
          <w:szCs w:val="24"/>
        </w:rPr>
        <w:t>Board and Common Area</w:t>
      </w:r>
      <w:r w:rsidR="00584C91" w:rsidRPr="00371219">
        <w:rPr>
          <w:rFonts w:cs="Calibri"/>
          <w:sz w:val="24"/>
          <w:szCs w:val="24"/>
        </w:rPr>
        <w:t xml:space="preserve"> </w:t>
      </w:r>
      <w:r w:rsidRPr="00371219">
        <w:rPr>
          <w:rFonts w:cs="Calibri"/>
          <w:sz w:val="24"/>
          <w:szCs w:val="24"/>
        </w:rPr>
        <w:t>room</w:t>
      </w:r>
      <w:r w:rsidR="00584C91">
        <w:rPr>
          <w:rFonts w:cs="Calibri"/>
          <w:sz w:val="24"/>
          <w:szCs w:val="24"/>
        </w:rPr>
        <w:t>s</w:t>
      </w:r>
      <w:r w:rsidR="000006B3">
        <w:rPr>
          <w:rFonts w:cs="Calibri"/>
          <w:sz w:val="24"/>
          <w:szCs w:val="24"/>
        </w:rPr>
        <w:t xml:space="preserve"> calendar</w:t>
      </w:r>
      <w:r w:rsidRPr="00371219">
        <w:rPr>
          <w:rFonts w:cs="Calibri"/>
          <w:sz w:val="24"/>
          <w:szCs w:val="24"/>
        </w:rPr>
        <w:t xml:space="preserve"> reservations </w:t>
      </w:r>
      <w:r w:rsidR="007831F2">
        <w:rPr>
          <w:rFonts w:cs="Calibri"/>
          <w:sz w:val="24"/>
          <w:szCs w:val="24"/>
        </w:rPr>
        <w:t xml:space="preserve">and prepares </w:t>
      </w:r>
      <w:r w:rsidR="005731D1">
        <w:rPr>
          <w:rFonts w:cs="Calibri"/>
          <w:sz w:val="24"/>
          <w:szCs w:val="24"/>
        </w:rPr>
        <w:t>for in person and virtual meetings</w:t>
      </w:r>
      <w:r w:rsidR="007831F2">
        <w:rPr>
          <w:rFonts w:cs="Calibri"/>
          <w:sz w:val="24"/>
          <w:szCs w:val="24"/>
        </w:rPr>
        <w:t xml:space="preserve"> </w:t>
      </w:r>
      <w:r w:rsidRPr="00371219">
        <w:rPr>
          <w:rFonts w:cs="Calibri"/>
          <w:sz w:val="24"/>
          <w:szCs w:val="24"/>
        </w:rPr>
        <w:t xml:space="preserve">(including </w:t>
      </w:r>
      <w:r w:rsidR="007831F2">
        <w:rPr>
          <w:rFonts w:cs="Calibri"/>
          <w:sz w:val="24"/>
          <w:szCs w:val="24"/>
        </w:rPr>
        <w:t xml:space="preserve">room set up, </w:t>
      </w:r>
      <w:r w:rsidRPr="00371219">
        <w:rPr>
          <w:rFonts w:cs="Calibri"/>
          <w:sz w:val="24"/>
          <w:szCs w:val="24"/>
        </w:rPr>
        <w:t xml:space="preserve">refreshments, lunches, </w:t>
      </w:r>
      <w:r w:rsidR="00762B15">
        <w:rPr>
          <w:rFonts w:cs="Calibri"/>
          <w:sz w:val="24"/>
          <w:szCs w:val="24"/>
        </w:rPr>
        <w:t>IT/technology needs</w:t>
      </w:r>
      <w:r w:rsidRPr="00371219">
        <w:rPr>
          <w:rFonts w:cs="Calibri"/>
          <w:sz w:val="24"/>
          <w:szCs w:val="24"/>
        </w:rPr>
        <w:t xml:space="preserve">, etc.) </w:t>
      </w:r>
    </w:p>
    <w:p w14:paraId="514AAECB" w14:textId="55919B3B" w:rsidR="00C87D18" w:rsidRPr="00371219" w:rsidRDefault="00C87D18" w:rsidP="00C87D18">
      <w:pPr>
        <w:pStyle w:val="NoSpacing"/>
        <w:numPr>
          <w:ilvl w:val="1"/>
          <w:numId w:val="4"/>
        </w:numPr>
        <w:rPr>
          <w:rFonts w:cs="Calibri"/>
          <w:sz w:val="24"/>
          <w:szCs w:val="24"/>
        </w:rPr>
      </w:pPr>
      <w:r w:rsidRPr="00371219">
        <w:rPr>
          <w:rFonts w:cs="Calibri"/>
          <w:sz w:val="24"/>
          <w:szCs w:val="24"/>
        </w:rPr>
        <w:t>Checks resource reservation calendars daily to ensure</w:t>
      </w:r>
      <w:r w:rsidR="007443D0">
        <w:rPr>
          <w:rFonts w:cs="Calibri"/>
          <w:sz w:val="24"/>
          <w:szCs w:val="24"/>
        </w:rPr>
        <w:t xml:space="preserve"> </w:t>
      </w:r>
      <w:r w:rsidR="00584C91">
        <w:rPr>
          <w:rFonts w:cs="Calibri"/>
          <w:sz w:val="24"/>
          <w:szCs w:val="24"/>
        </w:rPr>
        <w:t xml:space="preserve">the conference </w:t>
      </w:r>
      <w:r w:rsidR="007443D0">
        <w:rPr>
          <w:rFonts w:cs="Calibri"/>
          <w:sz w:val="24"/>
          <w:szCs w:val="24"/>
        </w:rPr>
        <w:t xml:space="preserve">rooms </w:t>
      </w:r>
      <w:r w:rsidR="008F51BE">
        <w:rPr>
          <w:rFonts w:cs="Calibri"/>
          <w:sz w:val="24"/>
          <w:szCs w:val="24"/>
        </w:rPr>
        <w:t xml:space="preserve">are setup </w:t>
      </w:r>
      <w:r w:rsidR="007443D0">
        <w:rPr>
          <w:rFonts w:cs="Calibri"/>
          <w:sz w:val="24"/>
          <w:szCs w:val="24"/>
        </w:rPr>
        <w:t>and Teams unit is</w:t>
      </w:r>
      <w:r w:rsidR="008F51BE">
        <w:rPr>
          <w:rFonts w:cs="Calibri"/>
          <w:sz w:val="24"/>
          <w:szCs w:val="24"/>
        </w:rPr>
        <w:t xml:space="preserve"> working</w:t>
      </w:r>
      <w:r w:rsidRPr="00371219">
        <w:rPr>
          <w:rFonts w:cs="Calibri"/>
          <w:sz w:val="24"/>
          <w:szCs w:val="24"/>
        </w:rPr>
        <w:t xml:space="preserve"> properly approximately 15 minutes prior to meetings.</w:t>
      </w:r>
      <w:r w:rsidR="00DA2F27">
        <w:rPr>
          <w:rFonts w:cs="Calibri"/>
          <w:sz w:val="24"/>
          <w:szCs w:val="24"/>
        </w:rPr>
        <w:t xml:space="preserve"> </w:t>
      </w:r>
    </w:p>
    <w:p w14:paraId="11C32976" w14:textId="77777777" w:rsidR="000C4435" w:rsidRDefault="000C4435" w:rsidP="000773C6">
      <w:pPr>
        <w:spacing w:after="0" w:line="240" w:lineRule="auto"/>
        <w:rPr>
          <w:rFonts w:eastAsia="Times New Roman"/>
          <w:b/>
          <w:sz w:val="24"/>
          <w:szCs w:val="24"/>
        </w:rPr>
      </w:pPr>
      <w:bookmarkStart w:id="1" w:name="P35_2369"/>
      <w:bookmarkStart w:id="2" w:name="P36_2514"/>
      <w:bookmarkStart w:id="3" w:name="P38_2542"/>
      <w:bookmarkEnd w:id="1"/>
      <w:bookmarkEnd w:id="2"/>
      <w:bookmarkEnd w:id="3"/>
    </w:p>
    <w:p w14:paraId="514AAED2" w14:textId="089686EF" w:rsidR="000773C6" w:rsidRPr="000369F4" w:rsidRDefault="000773C6" w:rsidP="000773C6">
      <w:pPr>
        <w:spacing w:after="0" w:line="240" w:lineRule="auto"/>
        <w:rPr>
          <w:rFonts w:eastAsia="Times New Roman"/>
          <w:b/>
          <w:sz w:val="24"/>
          <w:szCs w:val="24"/>
        </w:rPr>
      </w:pPr>
      <w:r w:rsidRPr="000369F4">
        <w:rPr>
          <w:rFonts w:eastAsia="Times New Roman"/>
          <w:b/>
          <w:sz w:val="24"/>
          <w:szCs w:val="24"/>
        </w:rPr>
        <w:t xml:space="preserve">Expectations for Leadership Team   </w:t>
      </w:r>
    </w:p>
    <w:p w14:paraId="514AAED3" w14:textId="5A76C651" w:rsidR="000773C6" w:rsidRPr="000369F4" w:rsidRDefault="000773C6" w:rsidP="004A387E">
      <w:pPr>
        <w:numPr>
          <w:ilvl w:val="0"/>
          <w:numId w:val="52"/>
        </w:numPr>
        <w:spacing w:after="0" w:line="240" w:lineRule="auto"/>
        <w:ind w:left="360" w:hanging="360"/>
        <w:rPr>
          <w:rFonts w:eastAsia="Times New Roman"/>
          <w:sz w:val="24"/>
          <w:szCs w:val="24"/>
        </w:rPr>
      </w:pPr>
      <w:r w:rsidRPr="000369F4">
        <w:rPr>
          <w:rFonts w:eastAsia="Times New Roman"/>
          <w:sz w:val="24"/>
          <w:szCs w:val="24"/>
        </w:rPr>
        <w:t>Supports, creates organizational awareness</w:t>
      </w:r>
      <w:r w:rsidR="00BA44C5">
        <w:rPr>
          <w:rFonts w:eastAsia="Times New Roman"/>
          <w:sz w:val="24"/>
          <w:szCs w:val="24"/>
        </w:rPr>
        <w:t>,</w:t>
      </w:r>
      <w:r w:rsidRPr="000369F4">
        <w:rPr>
          <w:rFonts w:eastAsia="Times New Roman"/>
          <w:sz w:val="24"/>
          <w:szCs w:val="24"/>
        </w:rPr>
        <w:t xml:space="preserve"> and models Sun Federal’s mission, vision, values</w:t>
      </w:r>
      <w:r w:rsidR="00F81FAD">
        <w:rPr>
          <w:rFonts w:eastAsia="Times New Roman"/>
          <w:sz w:val="24"/>
          <w:szCs w:val="24"/>
        </w:rPr>
        <w:t>,</w:t>
      </w:r>
      <w:r w:rsidRPr="000369F4">
        <w:rPr>
          <w:rFonts w:eastAsia="Times New Roman"/>
          <w:sz w:val="24"/>
          <w:szCs w:val="24"/>
        </w:rPr>
        <w:t xml:space="preserve"> and culture.</w:t>
      </w:r>
      <w:r>
        <w:rPr>
          <w:rFonts w:eastAsia="Times New Roman"/>
          <w:sz w:val="24"/>
          <w:szCs w:val="24"/>
        </w:rPr>
        <w:t xml:space="preserve">  Accepts responsibility to live Sun Federal’s culture.</w:t>
      </w:r>
    </w:p>
    <w:p w14:paraId="514AAED4" w14:textId="77777777" w:rsidR="000773C6" w:rsidRPr="000369F4" w:rsidRDefault="000773C6" w:rsidP="004A387E">
      <w:pPr>
        <w:numPr>
          <w:ilvl w:val="0"/>
          <w:numId w:val="52"/>
        </w:numPr>
        <w:spacing w:after="0" w:line="240" w:lineRule="auto"/>
        <w:ind w:left="360" w:hanging="360"/>
        <w:rPr>
          <w:rFonts w:eastAsia="Times New Roman"/>
          <w:sz w:val="24"/>
          <w:szCs w:val="24"/>
        </w:rPr>
      </w:pPr>
      <w:r w:rsidRPr="000369F4">
        <w:rPr>
          <w:rFonts w:eastAsia="Times New Roman"/>
          <w:sz w:val="24"/>
          <w:szCs w:val="24"/>
        </w:rPr>
        <w:t xml:space="preserve">Positively influences others by demonstrating competency in Sun Federal’s Leadership Expectations:  Instilling a Shared Vision, Strategic Agility, Emotional Intelligence, Communication Skills, Business Acumen, Relationship Skills, Developing Individuals &amp; </w:t>
      </w:r>
      <w:proofErr w:type="gramStart"/>
      <w:r w:rsidRPr="000369F4">
        <w:rPr>
          <w:rFonts w:eastAsia="Times New Roman"/>
          <w:sz w:val="24"/>
          <w:szCs w:val="24"/>
        </w:rPr>
        <w:t>Teams</w:t>
      </w:r>
      <w:proofErr w:type="gramEnd"/>
      <w:r w:rsidRPr="000369F4">
        <w:rPr>
          <w:rFonts w:eastAsia="Times New Roman"/>
          <w:sz w:val="24"/>
          <w:szCs w:val="24"/>
        </w:rPr>
        <w:t xml:space="preserve"> and Service Orientation.</w:t>
      </w:r>
    </w:p>
    <w:p w14:paraId="514AAED5" w14:textId="77777777" w:rsidR="000773C6" w:rsidRPr="000369F4" w:rsidRDefault="000773C6" w:rsidP="004A387E">
      <w:pPr>
        <w:numPr>
          <w:ilvl w:val="0"/>
          <w:numId w:val="52"/>
        </w:numPr>
        <w:spacing w:after="0" w:line="240" w:lineRule="auto"/>
        <w:ind w:left="360" w:hanging="360"/>
        <w:rPr>
          <w:rFonts w:eastAsia="Times New Roman"/>
          <w:sz w:val="24"/>
          <w:szCs w:val="24"/>
        </w:rPr>
      </w:pPr>
      <w:r w:rsidRPr="000369F4">
        <w:rPr>
          <w:rFonts w:eastAsia="Times New Roman"/>
          <w:sz w:val="24"/>
          <w:szCs w:val="24"/>
        </w:rPr>
        <w:t xml:space="preserve">Actively models Sun Federal’s service behaviors and </w:t>
      </w:r>
      <w:proofErr w:type="gramStart"/>
      <w:r w:rsidRPr="000369F4">
        <w:rPr>
          <w:rFonts w:eastAsia="Times New Roman"/>
          <w:sz w:val="24"/>
          <w:szCs w:val="24"/>
        </w:rPr>
        <w:t>coaches</w:t>
      </w:r>
      <w:proofErr w:type="gramEnd"/>
      <w:r w:rsidRPr="000369F4">
        <w:rPr>
          <w:rFonts w:eastAsia="Times New Roman"/>
          <w:sz w:val="24"/>
          <w:szCs w:val="24"/>
        </w:rPr>
        <w:t xml:space="preserve"> employees to consistently follow them.</w:t>
      </w:r>
    </w:p>
    <w:p w14:paraId="514AAED6" w14:textId="05E67707" w:rsidR="000773C6" w:rsidRPr="000369F4" w:rsidRDefault="000773C6" w:rsidP="004A387E">
      <w:pPr>
        <w:numPr>
          <w:ilvl w:val="0"/>
          <w:numId w:val="52"/>
        </w:numPr>
        <w:spacing w:after="0" w:line="240" w:lineRule="auto"/>
        <w:ind w:left="360" w:hanging="360"/>
        <w:rPr>
          <w:rFonts w:eastAsia="Times New Roman"/>
          <w:sz w:val="24"/>
          <w:szCs w:val="24"/>
        </w:rPr>
      </w:pPr>
      <w:r w:rsidRPr="000369F4">
        <w:rPr>
          <w:rFonts w:eastAsia="Times New Roman"/>
          <w:sz w:val="24"/>
          <w:szCs w:val="24"/>
        </w:rPr>
        <w:t>Shows professionalism, empathy</w:t>
      </w:r>
      <w:r w:rsidR="00BA44C5">
        <w:rPr>
          <w:rFonts w:eastAsia="Times New Roman"/>
          <w:sz w:val="24"/>
          <w:szCs w:val="24"/>
        </w:rPr>
        <w:t>,</w:t>
      </w:r>
      <w:r w:rsidRPr="000369F4">
        <w:rPr>
          <w:rFonts w:eastAsia="Times New Roman"/>
          <w:sz w:val="24"/>
          <w:szCs w:val="24"/>
        </w:rPr>
        <w:t xml:space="preserve"> and respect in all interactions with members, internal and external.  </w:t>
      </w:r>
    </w:p>
    <w:p w14:paraId="514AAED7" w14:textId="6818D502" w:rsidR="000773C6" w:rsidRPr="000369F4" w:rsidRDefault="000773C6" w:rsidP="004A387E">
      <w:pPr>
        <w:numPr>
          <w:ilvl w:val="0"/>
          <w:numId w:val="52"/>
        </w:numPr>
        <w:spacing w:after="0" w:line="240" w:lineRule="auto"/>
        <w:ind w:left="360" w:hanging="360"/>
        <w:rPr>
          <w:rFonts w:eastAsia="Times New Roman"/>
          <w:sz w:val="24"/>
          <w:szCs w:val="24"/>
        </w:rPr>
      </w:pPr>
      <w:r w:rsidRPr="000369F4">
        <w:rPr>
          <w:rFonts w:eastAsia="Times New Roman"/>
          <w:sz w:val="24"/>
          <w:szCs w:val="24"/>
        </w:rPr>
        <w:t xml:space="preserve">Takes personal responsibility to actively listen to the members, understand their needs and take initiative to help the member as your </w:t>
      </w:r>
      <w:r w:rsidR="00BA44C5" w:rsidRPr="000369F4">
        <w:rPr>
          <w:rFonts w:eastAsia="Times New Roman"/>
          <w:sz w:val="24"/>
          <w:szCs w:val="24"/>
        </w:rPr>
        <w:t>priority</w:t>
      </w:r>
      <w:r w:rsidRPr="000369F4">
        <w:rPr>
          <w:rFonts w:eastAsia="Times New Roman"/>
          <w:sz w:val="24"/>
          <w:szCs w:val="24"/>
        </w:rPr>
        <w:t>.  While some have little direct member contact, every position at Sun Federal supports the member.</w:t>
      </w:r>
    </w:p>
    <w:p w14:paraId="514AAED8" w14:textId="77777777" w:rsidR="000773C6" w:rsidRPr="000369F4" w:rsidRDefault="000773C6" w:rsidP="004A387E">
      <w:pPr>
        <w:numPr>
          <w:ilvl w:val="0"/>
          <w:numId w:val="52"/>
        </w:numPr>
        <w:spacing w:after="0" w:line="240" w:lineRule="auto"/>
        <w:ind w:left="360" w:hanging="360"/>
        <w:rPr>
          <w:rFonts w:eastAsia="Times New Roman"/>
          <w:sz w:val="24"/>
          <w:szCs w:val="24"/>
        </w:rPr>
      </w:pPr>
      <w:r w:rsidRPr="000369F4">
        <w:rPr>
          <w:rFonts w:eastAsia="Times New Roman"/>
          <w:sz w:val="24"/>
          <w:szCs w:val="24"/>
        </w:rPr>
        <w:t>Take ownership of job duties.  Offer team members assistance when necessary to help develop a fully competent and cohesive workforce.  Recommends and develops process improvements and procedures to enhance productivity and improve service.</w:t>
      </w:r>
    </w:p>
    <w:p w14:paraId="514AAED9" w14:textId="77777777" w:rsidR="000773C6" w:rsidRPr="000369F4" w:rsidRDefault="000773C6" w:rsidP="004A387E">
      <w:pPr>
        <w:numPr>
          <w:ilvl w:val="0"/>
          <w:numId w:val="52"/>
        </w:numPr>
        <w:spacing w:after="0" w:line="240" w:lineRule="auto"/>
        <w:ind w:left="360" w:hanging="360"/>
        <w:rPr>
          <w:rFonts w:eastAsia="Times New Roman"/>
          <w:sz w:val="24"/>
          <w:szCs w:val="24"/>
        </w:rPr>
      </w:pPr>
      <w:r w:rsidRPr="000369F4">
        <w:rPr>
          <w:rFonts w:eastAsia="Times New Roman"/>
          <w:sz w:val="24"/>
          <w:szCs w:val="24"/>
        </w:rPr>
        <w:t>Responsible for the departmental budget process and department strategy sessions.  Manages expenses accordingly.</w:t>
      </w:r>
    </w:p>
    <w:p w14:paraId="514AAEDA" w14:textId="2177DC80" w:rsidR="000773C6" w:rsidRPr="000369F4" w:rsidRDefault="000773C6" w:rsidP="004A387E">
      <w:pPr>
        <w:numPr>
          <w:ilvl w:val="0"/>
          <w:numId w:val="52"/>
        </w:numPr>
        <w:spacing w:after="0" w:line="240" w:lineRule="auto"/>
        <w:ind w:left="360" w:hanging="360"/>
        <w:rPr>
          <w:rFonts w:eastAsia="Times New Roman"/>
          <w:sz w:val="24"/>
          <w:szCs w:val="24"/>
        </w:rPr>
      </w:pPr>
      <w:r w:rsidRPr="000369F4">
        <w:rPr>
          <w:rFonts w:eastAsia="Times New Roman"/>
          <w:sz w:val="24"/>
          <w:szCs w:val="24"/>
        </w:rPr>
        <w:t>Responsible for personal development through training, collaboration</w:t>
      </w:r>
      <w:r w:rsidR="00BA44C5">
        <w:rPr>
          <w:rFonts w:eastAsia="Times New Roman"/>
          <w:sz w:val="24"/>
          <w:szCs w:val="24"/>
        </w:rPr>
        <w:t>,</w:t>
      </w:r>
      <w:r w:rsidRPr="000369F4">
        <w:rPr>
          <w:rFonts w:eastAsia="Times New Roman"/>
          <w:sz w:val="24"/>
          <w:szCs w:val="24"/>
        </w:rPr>
        <w:t xml:space="preserve"> and teamwork.  Understands and adheres to all policies, procedures</w:t>
      </w:r>
      <w:r w:rsidR="00BA44C5">
        <w:rPr>
          <w:rFonts w:eastAsia="Times New Roman"/>
          <w:sz w:val="24"/>
          <w:szCs w:val="24"/>
        </w:rPr>
        <w:t>,</w:t>
      </w:r>
      <w:r w:rsidRPr="000369F4">
        <w:rPr>
          <w:rFonts w:eastAsia="Times New Roman"/>
          <w:sz w:val="24"/>
          <w:szCs w:val="24"/>
        </w:rPr>
        <w:t xml:space="preserve"> and regulations.  Maintains knowledge of regulations appropriate for position (</w:t>
      </w:r>
      <w:proofErr w:type="gramStart"/>
      <w:r w:rsidRPr="000369F4">
        <w:rPr>
          <w:rFonts w:eastAsia="Times New Roman"/>
          <w:sz w:val="24"/>
          <w:szCs w:val="24"/>
        </w:rPr>
        <w:t>i.e.</w:t>
      </w:r>
      <w:proofErr w:type="gramEnd"/>
      <w:r w:rsidRPr="000369F4">
        <w:rPr>
          <w:rFonts w:eastAsia="Times New Roman"/>
          <w:sz w:val="24"/>
          <w:szCs w:val="24"/>
        </w:rPr>
        <w:t xml:space="preserve"> Bank Secrecy Act, OFAC, etc.) and attends all training as it relates to position related regulations.  </w:t>
      </w:r>
    </w:p>
    <w:p w14:paraId="514AAEDB" w14:textId="77777777" w:rsidR="000773C6" w:rsidRPr="000369F4" w:rsidRDefault="000773C6" w:rsidP="004A387E">
      <w:pPr>
        <w:numPr>
          <w:ilvl w:val="0"/>
          <w:numId w:val="52"/>
        </w:numPr>
        <w:spacing w:after="0" w:line="240" w:lineRule="auto"/>
        <w:ind w:left="360" w:hanging="360"/>
        <w:rPr>
          <w:rFonts w:eastAsia="Times New Roman"/>
          <w:sz w:val="24"/>
          <w:szCs w:val="24"/>
        </w:rPr>
      </w:pPr>
      <w:r w:rsidRPr="000369F4">
        <w:rPr>
          <w:rFonts w:eastAsia="Times New Roman"/>
          <w:sz w:val="24"/>
          <w:szCs w:val="24"/>
        </w:rPr>
        <w:t xml:space="preserve">Adheres to Sun Federal’s security procedures and safeguards member information. </w:t>
      </w:r>
    </w:p>
    <w:p w14:paraId="514AAEDC" w14:textId="39BC3C41" w:rsidR="000773C6" w:rsidRPr="000369F4" w:rsidRDefault="000773C6" w:rsidP="004A387E">
      <w:pPr>
        <w:numPr>
          <w:ilvl w:val="0"/>
          <w:numId w:val="52"/>
        </w:numPr>
        <w:spacing w:after="0" w:line="240" w:lineRule="auto"/>
        <w:ind w:left="360" w:hanging="360"/>
        <w:rPr>
          <w:rFonts w:eastAsia="Times New Roman"/>
          <w:sz w:val="24"/>
          <w:szCs w:val="24"/>
        </w:rPr>
      </w:pPr>
      <w:r w:rsidRPr="000369F4">
        <w:rPr>
          <w:rFonts w:eastAsia="Times New Roman"/>
          <w:sz w:val="24"/>
          <w:szCs w:val="24"/>
        </w:rPr>
        <w:t>Demonstrates professionalism in dress, tone, flexibility</w:t>
      </w:r>
      <w:r w:rsidR="00BA44C5">
        <w:rPr>
          <w:rFonts w:eastAsia="Times New Roman"/>
          <w:sz w:val="24"/>
          <w:szCs w:val="24"/>
        </w:rPr>
        <w:t>,</w:t>
      </w:r>
      <w:r w:rsidRPr="000369F4">
        <w:rPr>
          <w:rFonts w:eastAsia="Times New Roman"/>
          <w:sz w:val="24"/>
          <w:szCs w:val="24"/>
        </w:rPr>
        <w:t xml:space="preserve"> and communication.  </w:t>
      </w:r>
    </w:p>
    <w:p w14:paraId="514AAEDD" w14:textId="77777777" w:rsidR="000773C6" w:rsidRPr="000369F4" w:rsidRDefault="000773C6" w:rsidP="004A387E">
      <w:pPr>
        <w:numPr>
          <w:ilvl w:val="0"/>
          <w:numId w:val="52"/>
        </w:numPr>
        <w:spacing w:after="0" w:line="240" w:lineRule="auto"/>
        <w:ind w:left="360" w:hanging="360"/>
        <w:rPr>
          <w:rFonts w:eastAsia="Times New Roman"/>
          <w:sz w:val="24"/>
          <w:szCs w:val="24"/>
        </w:rPr>
      </w:pPr>
      <w:r w:rsidRPr="000369F4">
        <w:rPr>
          <w:rFonts w:eastAsia="Times New Roman"/>
          <w:sz w:val="24"/>
          <w:szCs w:val="24"/>
        </w:rPr>
        <w:t>Consistently acts as part of a cohesive team, demonstrating excellent interpersonal skills and the ability to interact positively with other employees.  Maintains open and respectful communication with other departments. Handles conflict directly and discreetly.</w:t>
      </w:r>
    </w:p>
    <w:p w14:paraId="514AAEDE" w14:textId="77777777" w:rsidR="000773C6" w:rsidRPr="000369F4" w:rsidRDefault="000773C6" w:rsidP="004A387E">
      <w:pPr>
        <w:numPr>
          <w:ilvl w:val="0"/>
          <w:numId w:val="52"/>
        </w:numPr>
        <w:spacing w:after="0" w:line="240" w:lineRule="auto"/>
        <w:ind w:left="360" w:hanging="360"/>
        <w:rPr>
          <w:rFonts w:eastAsia="Times New Roman"/>
          <w:sz w:val="24"/>
          <w:szCs w:val="24"/>
        </w:rPr>
      </w:pPr>
      <w:r w:rsidRPr="000369F4">
        <w:rPr>
          <w:rFonts w:eastAsia="Times New Roman"/>
          <w:sz w:val="24"/>
          <w:szCs w:val="24"/>
        </w:rPr>
        <w:t>Collaborate, contribute, and communicate for the success of the team.  Invite and accept feedback from others and provide upward feedback.</w:t>
      </w:r>
    </w:p>
    <w:p w14:paraId="514AAEDF" w14:textId="2223DE01" w:rsidR="00676A47" w:rsidRDefault="00676A47" w:rsidP="00A10602">
      <w:pPr>
        <w:pStyle w:val="Title"/>
        <w:jc w:val="left"/>
        <w:rPr>
          <w:b/>
          <w:bCs/>
          <w:sz w:val="24"/>
          <w:u w:val="single"/>
        </w:rPr>
      </w:pPr>
    </w:p>
    <w:p w14:paraId="5508921F" w14:textId="77777777" w:rsidR="00FE13AF" w:rsidRDefault="00FE13AF" w:rsidP="00A10602">
      <w:pPr>
        <w:pStyle w:val="Title"/>
        <w:jc w:val="left"/>
        <w:rPr>
          <w:b/>
          <w:bCs/>
          <w:sz w:val="24"/>
          <w:u w:val="single"/>
        </w:rPr>
      </w:pPr>
    </w:p>
    <w:p w14:paraId="0C44F659" w14:textId="77777777" w:rsidR="00BA44C5" w:rsidRPr="00573FF7" w:rsidRDefault="00BA44C5" w:rsidP="00BA44C5">
      <w:pPr>
        <w:pStyle w:val="NoSpacing"/>
        <w:rPr>
          <w:rFonts w:eastAsia="Times New Roman" w:cs="Calibri"/>
          <w:bCs/>
          <w:sz w:val="24"/>
          <w:szCs w:val="24"/>
          <w:u w:val="single"/>
        </w:rPr>
      </w:pPr>
      <w:r w:rsidRPr="007A7E9C">
        <w:rPr>
          <w:rFonts w:eastAsia="Times New Roman" w:cs="Calibri"/>
          <w:b/>
          <w:bCs/>
          <w:sz w:val="24"/>
          <w:szCs w:val="24"/>
          <w:u w:val="single"/>
        </w:rPr>
        <w:t>PERFORMANCE MEASUREMENTS</w:t>
      </w:r>
    </w:p>
    <w:p w14:paraId="4CAB591F" w14:textId="77777777" w:rsidR="00BA44C5" w:rsidRPr="00652351" w:rsidRDefault="00BA44C5" w:rsidP="00BA44C5">
      <w:pPr>
        <w:pStyle w:val="NoSpacing"/>
        <w:numPr>
          <w:ilvl w:val="0"/>
          <w:numId w:val="51"/>
        </w:numPr>
        <w:rPr>
          <w:sz w:val="24"/>
        </w:rPr>
      </w:pPr>
      <w:r w:rsidRPr="00652351">
        <w:rPr>
          <w:sz w:val="24"/>
        </w:rPr>
        <w:t>Department functions are effectively and efficiently completed in accordance with established Credit Union policies, procedures, standards, and related program and legal requirements.</w:t>
      </w:r>
    </w:p>
    <w:p w14:paraId="6486DB38" w14:textId="77777777" w:rsidR="00BA44C5" w:rsidRPr="00652351" w:rsidRDefault="00BA44C5" w:rsidP="00BA44C5">
      <w:pPr>
        <w:pStyle w:val="NoSpacing"/>
        <w:numPr>
          <w:ilvl w:val="0"/>
          <w:numId w:val="51"/>
        </w:numPr>
        <w:rPr>
          <w:sz w:val="24"/>
        </w:rPr>
      </w:pPr>
      <w:r w:rsidRPr="00652351">
        <w:rPr>
          <w:sz w:val="24"/>
        </w:rPr>
        <w:t xml:space="preserve">Department personnel are well trained, effective, and efficiently utilized.  </w:t>
      </w:r>
    </w:p>
    <w:p w14:paraId="2494CED5" w14:textId="77777777" w:rsidR="00BA44C5" w:rsidRPr="00652351" w:rsidRDefault="00BA44C5" w:rsidP="00BA44C5">
      <w:pPr>
        <w:pStyle w:val="NoSpacing"/>
        <w:numPr>
          <w:ilvl w:val="0"/>
          <w:numId w:val="51"/>
        </w:numPr>
        <w:rPr>
          <w:sz w:val="24"/>
        </w:rPr>
      </w:pPr>
      <w:r w:rsidRPr="00652351">
        <w:rPr>
          <w:sz w:val="24"/>
        </w:rPr>
        <w:t>Professional business relationships exist with vendor partners.  Questions and problems are promptly and courteously resolved.</w:t>
      </w:r>
    </w:p>
    <w:p w14:paraId="7BCF92E6" w14:textId="16A50854" w:rsidR="00BA44C5" w:rsidRPr="00652351" w:rsidRDefault="00BA44C5" w:rsidP="00BA44C5">
      <w:pPr>
        <w:pStyle w:val="NoSpacing"/>
        <w:numPr>
          <w:ilvl w:val="0"/>
          <w:numId w:val="51"/>
        </w:numPr>
        <w:rPr>
          <w:sz w:val="24"/>
        </w:rPr>
      </w:pPr>
      <w:r w:rsidRPr="00652351">
        <w:rPr>
          <w:sz w:val="24"/>
        </w:rPr>
        <w:t xml:space="preserve">Effective working relations and coordination exist with </w:t>
      </w:r>
      <w:r w:rsidR="0071077A">
        <w:rPr>
          <w:sz w:val="24"/>
        </w:rPr>
        <w:t>Volunteers</w:t>
      </w:r>
      <w:r w:rsidR="00596C1E">
        <w:rPr>
          <w:sz w:val="24"/>
        </w:rPr>
        <w:t xml:space="preserve">, </w:t>
      </w:r>
      <w:r w:rsidR="00077D1C">
        <w:rPr>
          <w:sz w:val="24"/>
        </w:rPr>
        <w:t>Senior Team</w:t>
      </w:r>
      <w:r w:rsidR="00596C1E">
        <w:rPr>
          <w:sz w:val="24"/>
        </w:rPr>
        <w:t>, and CU Staff</w:t>
      </w:r>
      <w:r w:rsidRPr="00652351">
        <w:rPr>
          <w:sz w:val="24"/>
        </w:rPr>
        <w:t>.  Support is provided as required.</w:t>
      </w:r>
    </w:p>
    <w:p w14:paraId="67ADDA0D" w14:textId="77777777" w:rsidR="00BA44C5" w:rsidRPr="00652351" w:rsidRDefault="00BA44C5" w:rsidP="00BA44C5">
      <w:pPr>
        <w:pStyle w:val="NoSpacing"/>
        <w:numPr>
          <w:ilvl w:val="0"/>
          <w:numId w:val="51"/>
        </w:numPr>
        <w:rPr>
          <w:sz w:val="24"/>
        </w:rPr>
      </w:pPr>
      <w:r w:rsidRPr="00652351">
        <w:rPr>
          <w:sz w:val="24"/>
        </w:rPr>
        <w:t>The Credit Union's professional reputation is conveyed and maintained in all interactions.</w:t>
      </w:r>
    </w:p>
    <w:p w14:paraId="13931D0F" w14:textId="0DD1B1BF" w:rsidR="00BA44C5" w:rsidRPr="00652351" w:rsidRDefault="00077D1C" w:rsidP="00BA44C5">
      <w:pPr>
        <w:pStyle w:val="NoSpacing"/>
        <w:numPr>
          <w:ilvl w:val="0"/>
          <w:numId w:val="51"/>
        </w:numPr>
        <w:rPr>
          <w:sz w:val="24"/>
        </w:rPr>
      </w:pPr>
      <w:r>
        <w:rPr>
          <w:sz w:val="24"/>
        </w:rPr>
        <w:t>President/CEO</w:t>
      </w:r>
      <w:r w:rsidR="00BA44C5" w:rsidRPr="00652351">
        <w:rPr>
          <w:sz w:val="24"/>
        </w:rPr>
        <w:t xml:space="preserve"> is appropriately informed of area activities and of any significant concerns.</w:t>
      </w:r>
    </w:p>
    <w:p w14:paraId="0DCE975A" w14:textId="77777777" w:rsidR="00BA44C5" w:rsidRPr="00502042" w:rsidRDefault="00BA44C5" w:rsidP="00BA44C5">
      <w:pPr>
        <w:tabs>
          <w:tab w:val="left" w:pos="-720"/>
          <w:tab w:val="left" w:pos="0"/>
        </w:tabs>
        <w:suppressAutoHyphens/>
        <w:spacing w:after="0" w:line="240" w:lineRule="auto"/>
        <w:ind w:left="720"/>
        <w:rPr>
          <w:rFonts w:cs="Calibri"/>
          <w:bCs/>
          <w:spacing w:val="-3"/>
          <w:lang w:val="en-GB"/>
        </w:rPr>
      </w:pPr>
    </w:p>
    <w:p w14:paraId="49911570" w14:textId="77777777" w:rsidR="00BA44C5" w:rsidRPr="000E166A" w:rsidRDefault="00BA44C5" w:rsidP="00BA44C5">
      <w:pPr>
        <w:pStyle w:val="NoSpacing"/>
        <w:rPr>
          <w:rFonts w:cs="Calibri"/>
          <w:sz w:val="24"/>
        </w:rPr>
      </w:pPr>
      <w:r>
        <w:rPr>
          <w:rFonts w:cs="Calibri"/>
          <w:b/>
          <w:bCs/>
          <w:sz w:val="24"/>
          <w:u w:val="single"/>
        </w:rPr>
        <w:t>QUALIFICATION REQUIREMENTS</w:t>
      </w:r>
    </w:p>
    <w:p w14:paraId="5DF036F0" w14:textId="77777777" w:rsidR="00BA44C5" w:rsidRDefault="00BA44C5" w:rsidP="00BA44C5">
      <w:pPr>
        <w:pStyle w:val="NoSpacing"/>
        <w:rPr>
          <w:rFonts w:cs="Calibri"/>
          <w:i/>
          <w:sz w:val="20"/>
        </w:rPr>
      </w:pPr>
      <w:r w:rsidRPr="00BB6275">
        <w:rPr>
          <w:rFonts w:cs="Calibri"/>
          <w:i/>
          <w:sz w:val="20"/>
        </w:rPr>
        <w:t>To perform this job successfully, an individual must be able to perform each essential duty satisfactorily.  The requirements listed below are representative of knowledge, skill and/or ability required.  Reasonable accommodation may be made to enable individuals with disabilities to perform the essential functions.  The individual must be able to succe</w:t>
      </w:r>
      <w:r>
        <w:rPr>
          <w:rFonts w:cs="Calibri"/>
          <w:i/>
          <w:sz w:val="20"/>
        </w:rPr>
        <w:t>ssfully pass background checks.</w:t>
      </w:r>
    </w:p>
    <w:p w14:paraId="63787971" w14:textId="77777777" w:rsidR="00BA44C5" w:rsidRPr="00D63659" w:rsidRDefault="00BA44C5" w:rsidP="00BA44C5">
      <w:pPr>
        <w:pStyle w:val="NoSpacing"/>
        <w:rPr>
          <w:rFonts w:cs="Calibri"/>
          <w:i/>
          <w:sz w:val="20"/>
        </w:rPr>
      </w:pPr>
    </w:p>
    <w:p w14:paraId="32D0632C" w14:textId="1D2D8CAA" w:rsidR="00BA44C5" w:rsidRPr="001A2130" w:rsidRDefault="00BA44C5" w:rsidP="00BA44C5">
      <w:pPr>
        <w:tabs>
          <w:tab w:val="left" w:pos="2160"/>
          <w:tab w:val="left" w:pos="2880"/>
        </w:tabs>
        <w:suppressAutoHyphens/>
        <w:spacing w:after="0" w:line="240" w:lineRule="auto"/>
        <w:ind w:left="2880" w:hanging="2880"/>
        <w:jc w:val="both"/>
        <w:rPr>
          <w:rFonts w:cs="Calibri"/>
          <w:sz w:val="20"/>
          <w:szCs w:val="18"/>
        </w:rPr>
      </w:pPr>
      <w:r w:rsidRPr="00D63659">
        <w:rPr>
          <w:b/>
          <w:caps/>
          <w:spacing w:val="-2"/>
          <w:sz w:val="20"/>
          <w:szCs w:val="20"/>
        </w:rPr>
        <w:t>Education/Certification:</w:t>
      </w:r>
      <w:r w:rsidRPr="00D63659">
        <w:rPr>
          <w:b/>
          <w:spacing w:val="-2"/>
          <w:sz w:val="20"/>
          <w:szCs w:val="20"/>
        </w:rPr>
        <w:tab/>
      </w:r>
      <w:r w:rsidR="00556A0D" w:rsidRPr="001A2130">
        <w:rPr>
          <w:rFonts w:cs="Calibri"/>
          <w:sz w:val="20"/>
          <w:szCs w:val="18"/>
        </w:rPr>
        <w:t>Bachelor’s degree in business management</w:t>
      </w:r>
      <w:r w:rsidRPr="001A2130">
        <w:rPr>
          <w:rFonts w:cs="Calibri"/>
          <w:sz w:val="20"/>
          <w:szCs w:val="18"/>
        </w:rPr>
        <w:t xml:space="preserve"> required; Organizational Development or Human Resources degrees considered.</w:t>
      </w:r>
    </w:p>
    <w:p w14:paraId="32EC605B" w14:textId="77777777" w:rsidR="00BA44C5" w:rsidRDefault="00BA44C5" w:rsidP="00BA44C5">
      <w:pPr>
        <w:tabs>
          <w:tab w:val="left" w:pos="2160"/>
          <w:tab w:val="left" w:pos="2880"/>
        </w:tabs>
        <w:suppressAutoHyphens/>
        <w:spacing w:after="0" w:line="240" w:lineRule="auto"/>
        <w:ind w:left="2880" w:hanging="2880"/>
        <w:jc w:val="both"/>
        <w:rPr>
          <w:rFonts w:eastAsia="Times New Roman"/>
          <w:spacing w:val="-2"/>
          <w:sz w:val="20"/>
          <w:szCs w:val="20"/>
        </w:rPr>
      </w:pPr>
    </w:p>
    <w:p w14:paraId="7007B4B3" w14:textId="60CB6320" w:rsidR="00BA44C5" w:rsidRDefault="00BA44C5" w:rsidP="006D0AA9">
      <w:pPr>
        <w:pStyle w:val="NoSpacing"/>
        <w:ind w:left="2880" w:hanging="2880"/>
        <w:rPr>
          <w:spacing w:val="-2"/>
          <w:sz w:val="20"/>
          <w:szCs w:val="20"/>
        </w:rPr>
      </w:pPr>
      <w:r w:rsidRPr="00D63659">
        <w:rPr>
          <w:b/>
          <w:caps/>
          <w:sz w:val="20"/>
          <w:szCs w:val="20"/>
        </w:rPr>
        <w:t>Required Knowledge:</w:t>
      </w:r>
      <w:r w:rsidRPr="00D63659">
        <w:rPr>
          <w:b/>
          <w:sz w:val="20"/>
          <w:szCs w:val="20"/>
        </w:rPr>
        <w:tab/>
      </w:r>
      <w:r w:rsidRPr="002B1DA4">
        <w:rPr>
          <w:spacing w:val="-2"/>
          <w:sz w:val="20"/>
          <w:szCs w:val="20"/>
        </w:rPr>
        <w:t xml:space="preserve">Thorough knowledge of </w:t>
      </w:r>
      <w:r w:rsidR="00DB0356">
        <w:rPr>
          <w:spacing w:val="-2"/>
          <w:sz w:val="20"/>
          <w:szCs w:val="20"/>
        </w:rPr>
        <w:t xml:space="preserve">Sun Federal’s </w:t>
      </w:r>
      <w:r w:rsidR="0071077A">
        <w:rPr>
          <w:spacing w:val="-2"/>
          <w:sz w:val="20"/>
          <w:szCs w:val="20"/>
        </w:rPr>
        <w:t>Board Governance</w:t>
      </w:r>
      <w:r w:rsidR="00556A0D">
        <w:rPr>
          <w:spacing w:val="-2"/>
          <w:sz w:val="20"/>
          <w:szCs w:val="20"/>
        </w:rPr>
        <w:t xml:space="preserve"> Manual, Succession Plan</w:t>
      </w:r>
      <w:r w:rsidR="00DB0356">
        <w:rPr>
          <w:spacing w:val="-2"/>
          <w:sz w:val="20"/>
          <w:szCs w:val="20"/>
        </w:rPr>
        <w:t>, Bylaws</w:t>
      </w:r>
      <w:r w:rsidR="00335EDB">
        <w:rPr>
          <w:spacing w:val="-2"/>
          <w:sz w:val="20"/>
          <w:szCs w:val="20"/>
        </w:rPr>
        <w:t xml:space="preserve"> and Business Plan process</w:t>
      </w:r>
      <w:r w:rsidR="00556A0D">
        <w:rPr>
          <w:spacing w:val="-2"/>
          <w:sz w:val="20"/>
          <w:szCs w:val="20"/>
        </w:rPr>
        <w:t xml:space="preserve">; and NCUA’s </w:t>
      </w:r>
      <w:r w:rsidR="006D0AA9">
        <w:rPr>
          <w:spacing w:val="-2"/>
          <w:sz w:val="20"/>
          <w:szCs w:val="20"/>
        </w:rPr>
        <w:t xml:space="preserve">Chapter 14 Federal Credit Union General Provisions.  </w:t>
      </w:r>
    </w:p>
    <w:p w14:paraId="75A6A54D" w14:textId="77777777" w:rsidR="006D0AA9" w:rsidRPr="00D63659" w:rsidRDefault="006D0AA9" w:rsidP="006D0AA9">
      <w:pPr>
        <w:pStyle w:val="NoSpacing"/>
        <w:ind w:left="2880" w:hanging="2880"/>
        <w:rPr>
          <w:spacing w:val="-2"/>
          <w:sz w:val="20"/>
          <w:szCs w:val="20"/>
        </w:rPr>
      </w:pPr>
    </w:p>
    <w:p w14:paraId="53B8A537" w14:textId="0B70760A" w:rsidR="00BA44C5" w:rsidRPr="001A2130" w:rsidRDefault="00BA44C5" w:rsidP="00077D1C">
      <w:pPr>
        <w:tabs>
          <w:tab w:val="left" w:pos="2160"/>
        </w:tabs>
        <w:suppressAutoHyphens/>
        <w:spacing w:after="0" w:line="240" w:lineRule="auto"/>
        <w:ind w:left="2880" w:hanging="2880"/>
        <w:jc w:val="both"/>
        <w:rPr>
          <w:spacing w:val="-2"/>
          <w:sz w:val="16"/>
          <w:szCs w:val="16"/>
        </w:rPr>
      </w:pPr>
      <w:r w:rsidRPr="00D63659">
        <w:rPr>
          <w:b/>
          <w:caps/>
          <w:spacing w:val="-2"/>
          <w:sz w:val="20"/>
          <w:szCs w:val="20"/>
        </w:rPr>
        <w:t>Experience Required:</w:t>
      </w:r>
      <w:r w:rsidRPr="00D63659">
        <w:rPr>
          <w:b/>
          <w:spacing w:val="-2"/>
          <w:sz w:val="20"/>
          <w:szCs w:val="20"/>
        </w:rPr>
        <w:tab/>
      </w:r>
      <w:r w:rsidRPr="00D63659">
        <w:rPr>
          <w:b/>
          <w:spacing w:val="-2"/>
          <w:sz w:val="20"/>
          <w:szCs w:val="20"/>
        </w:rPr>
        <w:tab/>
      </w:r>
      <w:r w:rsidRPr="00D63659">
        <w:rPr>
          <w:spacing w:val="-2"/>
          <w:sz w:val="20"/>
          <w:szCs w:val="20"/>
        </w:rPr>
        <w:t xml:space="preserve">Three to five years of related </w:t>
      </w:r>
      <w:r w:rsidR="00077D1C" w:rsidRPr="001A2130">
        <w:rPr>
          <w:rFonts w:cs="Calibri"/>
          <w:sz w:val="20"/>
          <w:szCs w:val="18"/>
        </w:rPr>
        <w:t>executive-level support and strategic organization experience.</w:t>
      </w:r>
    </w:p>
    <w:p w14:paraId="0F803429" w14:textId="77777777" w:rsidR="00077D1C" w:rsidRDefault="00077D1C" w:rsidP="00BA44C5">
      <w:pPr>
        <w:tabs>
          <w:tab w:val="left" w:pos="2160"/>
          <w:tab w:val="left" w:pos="2880"/>
        </w:tabs>
        <w:suppressAutoHyphens/>
        <w:ind w:left="2880" w:hanging="2880"/>
        <w:jc w:val="both"/>
        <w:rPr>
          <w:b/>
          <w:caps/>
          <w:spacing w:val="-2"/>
          <w:sz w:val="20"/>
          <w:szCs w:val="20"/>
        </w:rPr>
      </w:pPr>
    </w:p>
    <w:p w14:paraId="33DDA718" w14:textId="44DA8D39" w:rsidR="00DB0356" w:rsidRPr="00FE13AF" w:rsidRDefault="00BA44C5" w:rsidP="00FE13AF">
      <w:pPr>
        <w:tabs>
          <w:tab w:val="left" w:pos="2160"/>
          <w:tab w:val="left" w:pos="2880"/>
        </w:tabs>
        <w:suppressAutoHyphens/>
        <w:ind w:left="2880" w:hanging="2880"/>
        <w:jc w:val="both"/>
        <w:rPr>
          <w:spacing w:val="-2"/>
          <w:sz w:val="20"/>
          <w:szCs w:val="20"/>
        </w:rPr>
      </w:pPr>
      <w:r w:rsidRPr="00D63659">
        <w:rPr>
          <w:b/>
          <w:caps/>
          <w:spacing w:val="-2"/>
          <w:sz w:val="20"/>
          <w:szCs w:val="20"/>
        </w:rPr>
        <w:t>Skills/Abilities:</w:t>
      </w:r>
      <w:r w:rsidRPr="00D63659">
        <w:rPr>
          <w:b/>
          <w:spacing w:val="-2"/>
          <w:sz w:val="20"/>
          <w:szCs w:val="20"/>
        </w:rPr>
        <w:tab/>
      </w:r>
      <w:r w:rsidRPr="00D63659">
        <w:rPr>
          <w:b/>
          <w:spacing w:val="-2"/>
          <w:sz w:val="20"/>
          <w:szCs w:val="20"/>
        </w:rPr>
        <w:tab/>
      </w:r>
      <w:r w:rsidR="00C9304A" w:rsidRPr="001A2130">
        <w:rPr>
          <w:spacing w:val="-2"/>
          <w:sz w:val="20"/>
          <w:szCs w:val="20"/>
        </w:rPr>
        <w:t xml:space="preserve">Significant level of diplomacy and trust.  </w:t>
      </w:r>
      <w:r w:rsidRPr="00C9304A">
        <w:rPr>
          <w:spacing w:val="-2"/>
          <w:sz w:val="20"/>
          <w:szCs w:val="20"/>
        </w:rPr>
        <w:t>Strong</w:t>
      </w:r>
      <w:r w:rsidRPr="00D63659">
        <w:rPr>
          <w:spacing w:val="-2"/>
          <w:sz w:val="20"/>
          <w:szCs w:val="20"/>
        </w:rPr>
        <w:t xml:space="preserve"> interpersonal, leadership, and supervisory skills.  </w:t>
      </w:r>
      <w:r w:rsidRPr="00D63659">
        <w:rPr>
          <w:sz w:val="20"/>
          <w:szCs w:val="20"/>
        </w:rPr>
        <w:t xml:space="preserve">Strong member service skills.  Able to </w:t>
      </w:r>
      <w:r w:rsidR="00C9304A">
        <w:rPr>
          <w:sz w:val="20"/>
          <w:szCs w:val="20"/>
        </w:rPr>
        <w:t>maintain confidentiality</w:t>
      </w:r>
      <w:r w:rsidRPr="00D63659">
        <w:rPr>
          <w:sz w:val="20"/>
          <w:szCs w:val="20"/>
        </w:rPr>
        <w:t xml:space="preserve">.  </w:t>
      </w:r>
      <w:r w:rsidR="00C9304A" w:rsidRPr="001A2130">
        <w:rPr>
          <w:rFonts w:cs="Calibri"/>
          <w:sz w:val="20"/>
          <w:szCs w:val="20"/>
        </w:rPr>
        <w:t xml:space="preserve">Displays professional leadership qualities and an image that promotes Sun Federal’s brand and culture.  Excellent organizational, planning, time management and critical thinking skills.  </w:t>
      </w:r>
      <w:r w:rsidRPr="00C9304A">
        <w:rPr>
          <w:sz w:val="20"/>
          <w:szCs w:val="20"/>
        </w:rPr>
        <w:t>Able to coordinate well with other depart</w:t>
      </w:r>
      <w:r w:rsidRPr="00D63659">
        <w:rPr>
          <w:sz w:val="20"/>
          <w:szCs w:val="20"/>
        </w:rPr>
        <w:t xml:space="preserve">ments and personnel.   </w:t>
      </w:r>
      <w:r w:rsidRPr="00D63659">
        <w:rPr>
          <w:bCs/>
          <w:sz w:val="20"/>
          <w:szCs w:val="20"/>
        </w:rPr>
        <w:t xml:space="preserve">Ability to work well under pressure.  </w:t>
      </w:r>
      <w:r w:rsidRPr="00D63659">
        <w:rPr>
          <w:sz w:val="20"/>
          <w:szCs w:val="20"/>
        </w:rPr>
        <w:t xml:space="preserve">Professional appearance and attitude.  Excellent presentation and communications skills. </w:t>
      </w:r>
      <w:r w:rsidR="00335EDB">
        <w:rPr>
          <w:sz w:val="20"/>
          <w:szCs w:val="20"/>
        </w:rPr>
        <w:t xml:space="preserve"> </w:t>
      </w:r>
      <w:r w:rsidRPr="00D63659">
        <w:rPr>
          <w:sz w:val="20"/>
          <w:szCs w:val="20"/>
        </w:rPr>
        <w:t>Self-directed and able to work with minimal supervision.  Strong organizational abilities.  Ability to operate related computer applications and other business equipment.</w:t>
      </w:r>
      <w:r w:rsidR="00335EDB">
        <w:rPr>
          <w:sz w:val="20"/>
          <w:szCs w:val="20"/>
        </w:rPr>
        <w:t xml:space="preserve"> </w:t>
      </w:r>
      <w:r w:rsidRPr="00D63659">
        <w:rPr>
          <w:sz w:val="20"/>
          <w:szCs w:val="20"/>
        </w:rPr>
        <w:t xml:space="preserve"> Able to navigate multiple systems and use all related software applications.</w:t>
      </w:r>
      <w:r w:rsidRPr="00D63659">
        <w:rPr>
          <w:spacing w:val="-2"/>
          <w:sz w:val="20"/>
          <w:szCs w:val="20"/>
        </w:rPr>
        <w:t xml:space="preserve"> </w:t>
      </w:r>
      <w:r w:rsidR="00335EDB">
        <w:rPr>
          <w:spacing w:val="-2"/>
          <w:sz w:val="20"/>
          <w:szCs w:val="20"/>
        </w:rPr>
        <w:t xml:space="preserve"> </w:t>
      </w:r>
      <w:r w:rsidRPr="00D63659">
        <w:rPr>
          <w:spacing w:val="-2"/>
          <w:sz w:val="20"/>
          <w:szCs w:val="20"/>
        </w:rPr>
        <w:t>Ability to prepare and analyze reports using Microsoft Excel.</w:t>
      </w:r>
      <w:r w:rsidR="00C9304A">
        <w:rPr>
          <w:spacing w:val="-2"/>
          <w:sz w:val="20"/>
          <w:szCs w:val="20"/>
        </w:rPr>
        <w:t xml:space="preserve">  </w:t>
      </w:r>
      <w:r w:rsidR="00C9304A" w:rsidRPr="001A2130">
        <w:rPr>
          <w:spacing w:val="-2"/>
          <w:sz w:val="20"/>
          <w:szCs w:val="20"/>
        </w:rPr>
        <w:t>Ability to handle planned or unplanned situations in a proactive, highly engaging manner.</w:t>
      </w:r>
    </w:p>
    <w:p w14:paraId="3C382FE4" w14:textId="10915E5C" w:rsidR="00BA44C5" w:rsidRPr="00D63659" w:rsidRDefault="00BA44C5" w:rsidP="00BA44C5">
      <w:pPr>
        <w:tabs>
          <w:tab w:val="left" w:pos="-720"/>
        </w:tabs>
        <w:suppressAutoHyphens/>
        <w:jc w:val="both"/>
        <w:rPr>
          <w:b/>
          <w:spacing w:val="-3"/>
          <w:sz w:val="20"/>
          <w:szCs w:val="20"/>
        </w:rPr>
      </w:pPr>
      <w:r w:rsidRPr="00D63659">
        <w:rPr>
          <w:b/>
          <w:spacing w:val="-3"/>
          <w:sz w:val="20"/>
          <w:szCs w:val="20"/>
        </w:rPr>
        <w:t xml:space="preserve">PHYSICAL ACTIVITIES AND REQUIREMENTS </w:t>
      </w:r>
    </w:p>
    <w:p w14:paraId="52922228" w14:textId="77777777" w:rsidR="00BA44C5" w:rsidRPr="00D63659" w:rsidRDefault="00BA44C5" w:rsidP="00BA44C5">
      <w:pPr>
        <w:tabs>
          <w:tab w:val="left" w:pos="2880"/>
        </w:tabs>
        <w:suppressAutoHyphens/>
        <w:ind w:left="2880" w:hanging="2880"/>
        <w:rPr>
          <w:spacing w:val="-2"/>
          <w:sz w:val="20"/>
          <w:szCs w:val="20"/>
        </w:rPr>
      </w:pPr>
      <w:r w:rsidRPr="00D63659">
        <w:rPr>
          <w:b/>
          <w:caps/>
          <w:spacing w:val="-2"/>
          <w:sz w:val="20"/>
          <w:szCs w:val="20"/>
        </w:rPr>
        <w:t>Talking:</w:t>
      </w:r>
      <w:r w:rsidRPr="00D63659">
        <w:rPr>
          <w:b/>
          <w:spacing w:val="-2"/>
          <w:sz w:val="20"/>
          <w:szCs w:val="20"/>
        </w:rPr>
        <w:tab/>
      </w:r>
      <w:r w:rsidRPr="00D63659">
        <w:rPr>
          <w:spacing w:val="-2"/>
          <w:sz w:val="20"/>
          <w:szCs w:val="20"/>
        </w:rPr>
        <w:t>Especially where one must frequently convey detailed or important instructions or ideas accurately, loudly, or quickly.</w:t>
      </w:r>
    </w:p>
    <w:p w14:paraId="4B353AB0" w14:textId="77777777" w:rsidR="00BA44C5" w:rsidRPr="00D63659" w:rsidRDefault="00BA44C5" w:rsidP="00BA44C5">
      <w:pPr>
        <w:tabs>
          <w:tab w:val="left" w:pos="2880"/>
        </w:tabs>
        <w:suppressAutoHyphens/>
        <w:ind w:left="3240" w:hanging="3240"/>
        <w:jc w:val="both"/>
        <w:rPr>
          <w:spacing w:val="-2"/>
          <w:sz w:val="20"/>
          <w:szCs w:val="20"/>
        </w:rPr>
      </w:pPr>
      <w:r w:rsidRPr="00D63659">
        <w:rPr>
          <w:b/>
          <w:caps/>
          <w:spacing w:val="-2"/>
          <w:sz w:val="20"/>
          <w:szCs w:val="20"/>
        </w:rPr>
        <w:t>Average Hearing:</w:t>
      </w:r>
      <w:r w:rsidRPr="00D63659">
        <w:rPr>
          <w:b/>
          <w:spacing w:val="-2"/>
          <w:sz w:val="20"/>
          <w:szCs w:val="20"/>
        </w:rPr>
        <w:tab/>
      </w:r>
      <w:r w:rsidRPr="00D63659">
        <w:rPr>
          <w:spacing w:val="-2"/>
          <w:sz w:val="20"/>
          <w:szCs w:val="20"/>
        </w:rPr>
        <w:t>Able to hear average or normal conversations and receive ordinary information.</w:t>
      </w:r>
    </w:p>
    <w:p w14:paraId="541949D4" w14:textId="77777777" w:rsidR="00BA44C5" w:rsidRPr="00D63659" w:rsidRDefault="00BA44C5" w:rsidP="00BA44C5">
      <w:pPr>
        <w:tabs>
          <w:tab w:val="left" w:pos="2880"/>
        </w:tabs>
        <w:suppressAutoHyphens/>
        <w:ind w:left="3240" w:hanging="3240"/>
        <w:jc w:val="both"/>
        <w:rPr>
          <w:spacing w:val="-2"/>
          <w:sz w:val="20"/>
          <w:szCs w:val="20"/>
        </w:rPr>
      </w:pPr>
      <w:r w:rsidRPr="00D63659">
        <w:rPr>
          <w:b/>
          <w:caps/>
          <w:spacing w:val="-2"/>
          <w:sz w:val="20"/>
          <w:szCs w:val="20"/>
        </w:rPr>
        <w:t>Repetitive Motion:</w:t>
      </w:r>
      <w:r w:rsidRPr="00D63659">
        <w:rPr>
          <w:b/>
          <w:spacing w:val="-2"/>
          <w:sz w:val="20"/>
          <w:szCs w:val="20"/>
        </w:rPr>
        <w:tab/>
      </w:r>
      <w:r w:rsidRPr="00D63659">
        <w:rPr>
          <w:spacing w:val="-2"/>
          <w:sz w:val="20"/>
          <w:szCs w:val="20"/>
        </w:rPr>
        <w:t>Movements frequently and regularly required using the wrists, hands, and/or fingers.</w:t>
      </w:r>
    </w:p>
    <w:p w14:paraId="69322653" w14:textId="77777777" w:rsidR="00BA44C5" w:rsidRPr="00D63659" w:rsidRDefault="00BA44C5" w:rsidP="00BA44C5">
      <w:pPr>
        <w:tabs>
          <w:tab w:val="left" w:pos="2880"/>
        </w:tabs>
        <w:suppressAutoHyphens/>
        <w:ind w:left="3240" w:hanging="3240"/>
        <w:jc w:val="both"/>
        <w:rPr>
          <w:spacing w:val="-2"/>
          <w:sz w:val="20"/>
          <w:szCs w:val="20"/>
        </w:rPr>
      </w:pPr>
      <w:r w:rsidRPr="00D63659">
        <w:rPr>
          <w:b/>
          <w:caps/>
          <w:spacing w:val="-2"/>
          <w:sz w:val="20"/>
          <w:szCs w:val="20"/>
        </w:rPr>
        <w:t>Average Visual Abilities:</w:t>
      </w:r>
      <w:r w:rsidRPr="00D63659">
        <w:rPr>
          <w:b/>
          <w:spacing w:val="-2"/>
          <w:sz w:val="20"/>
          <w:szCs w:val="20"/>
        </w:rPr>
        <w:tab/>
      </w:r>
      <w:r w:rsidRPr="00D63659">
        <w:rPr>
          <w:spacing w:val="-2"/>
          <w:sz w:val="20"/>
          <w:szCs w:val="20"/>
        </w:rPr>
        <w:t>Average, ordinary, visual acuity necessary to prepare or inspect documents or products or operate machinery.</w:t>
      </w:r>
    </w:p>
    <w:p w14:paraId="43F535F6" w14:textId="77777777" w:rsidR="00BA44C5" w:rsidRPr="00D63659" w:rsidRDefault="00BA44C5" w:rsidP="00BA44C5">
      <w:pPr>
        <w:tabs>
          <w:tab w:val="left" w:pos="2880"/>
        </w:tabs>
        <w:suppressAutoHyphens/>
        <w:ind w:left="3240" w:hanging="3240"/>
        <w:jc w:val="both"/>
        <w:rPr>
          <w:spacing w:val="-2"/>
          <w:sz w:val="20"/>
          <w:szCs w:val="20"/>
        </w:rPr>
      </w:pPr>
      <w:r w:rsidRPr="00D63659">
        <w:rPr>
          <w:b/>
          <w:caps/>
          <w:spacing w:val="-2"/>
          <w:sz w:val="20"/>
          <w:szCs w:val="20"/>
        </w:rPr>
        <w:t>Physical Strength:</w:t>
      </w:r>
      <w:r w:rsidRPr="00D63659">
        <w:rPr>
          <w:b/>
          <w:spacing w:val="-2"/>
          <w:sz w:val="20"/>
          <w:szCs w:val="20"/>
        </w:rPr>
        <w:tab/>
      </w:r>
      <w:r w:rsidRPr="00D63659">
        <w:rPr>
          <w:spacing w:val="-2"/>
          <w:sz w:val="20"/>
          <w:szCs w:val="20"/>
        </w:rPr>
        <w:t xml:space="preserve">Sedentary work; sitting most of the time.  Exerts up to 10 lbs. of force occasionally.  </w:t>
      </w:r>
    </w:p>
    <w:p w14:paraId="31240937" w14:textId="77777777" w:rsidR="00BA44C5" w:rsidRPr="00D63659" w:rsidRDefault="00BA44C5" w:rsidP="00BA44C5">
      <w:pPr>
        <w:pBdr>
          <w:bottom w:val="single" w:sz="6" w:space="1" w:color="auto"/>
        </w:pBdr>
        <w:tabs>
          <w:tab w:val="left" w:pos="2160"/>
        </w:tabs>
        <w:suppressAutoHyphens/>
        <w:ind w:left="2520" w:hanging="2520"/>
        <w:jc w:val="both"/>
        <w:rPr>
          <w:spacing w:val="-2"/>
          <w:sz w:val="20"/>
          <w:szCs w:val="20"/>
        </w:rPr>
      </w:pPr>
    </w:p>
    <w:p w14:paraId="4E825D91" w14:textId="77777777" w:rsidR="00BA44C5" w:rsidRPr="00D63659" w:rsidRDefault="00BA44C5" w:rsidP="00BA44C5">
      <w:pPr>
        <w:tabs>
          <w:tab w:val="left" w:pos="-720"/>
        </w:tabs>
        <w:suppressAutoHyphens/>
        <w:jc w:val="both"/>
        <w:rPr>
          <w:spacing w:val="-2"/>
          <w:sz w:val="20"/>
          <w:szCs w:val="20"/>
        </w:rPr>
      </w:pPr>
      <w:r w:rsidRPr="00D63659">
        <w:rPr>
          <w:b/>
          <w:spacing w:val="-3"/>
          <w:sz w:val="20"/>
          <w:szCs w:val="20"/>
        </w:rPr>
        <w:t xml:space="preserve">WORKING CONDITIONS:  </w:t>
      </w:r>
      <w:r w:rsidRPr="00D63659">
        <w:rPr>
          <w:b/>
          <w:spacing w:val="-3"/>
          <w:sz w:val="20"/>
          <w:szCs w:val="20"/>
        </w:rPr>
        <w:tab/>
        <w:t xml:space="preserve"> </w:t>
      </w:r>
      <w:r>
        <w:rPr>
          <w:b/>
          <w:spacing w:val="-3"/>
          <w:sz w:val="20"/>
          <w:szCs w:val="20"/>
        </w:rPr>
        <w:tab/>
      </w:r>
      <w:r w:rsidRPr="00D63659">
        <w:rPr>
          <w:spacing w:val="-2"/>
          <w:sz w:val="20"/>
          <w:szCs w:val="20"/>
        </w:rPr>
        <w:t>No hazardous or significantly unpleasant conditions (such as in a typical office).</w:t>
      </w:r>
    </w:p>
    <w:p w14:paraId="7A4C74AA" w14:textId="77777777" w:rsidR="00BA44C5" w:rsidRPr="00D63659" w:rsidRDefault="00BA44C5" w:rsidP="00BA44C5">
      <w:pPr>
        <w:tabs>
          <w:tab w:val="left" w:pos="-720"/>
        </w:tabs>
        <w:suppressAutoHyphens/>
        <w:jc w:val="both"/>
        <w:rPr>
          <w:b/>
          <w:spacing w:val="-3"/>
          <w:sz w:val="20"/>
          <w:szCs w:val="20"/>
        </w:rPr>
      </w:pPr>
      <w:r w:rsidRPr="00D63659">
        <w:rPr>
          <w:b/>
          <w:spacing w:val="-3"/>
          <w:sz w:val="20"/>
          <w:szCs w:val="20"/>
        </w:rPr>
        <w:t xml:space="preserve">MENTAL ACTIVITIES AND REQUIREMENTS </w:t>
      </w:r>
    </w:p>
    <w:p w14:paraId="62249AA9" w14:textId="77777777" w:rsidR="00BA44C5" w:rsidRPr="00D63659" w:rsidRDefault="00BA44C5" w:rsidP="00BA44C5">
      <w:pPr>
        <w:tabs>
          <w:tab w:val="left" w:pos="2160"/>
          <w:tab w:val="left" w:pos="2880"/>
        </w:tabs>
        <w:suppressAutoHyphens/>
        <w:ind w:left="2880" w:hanging="2880"/>
        <w:jc w:val="both"/>
        <w:rPr>
          <w:spacing w:val="-2"/>
          <w:sz w:val="20"/>
          <w:szCs w:val="20"/>
        </w:rPr>
      </w:pPr>
      <w:r w:rsidRPr="00D63659">
        <w:rPr>
          <w:b/>
          <w:caps/>
          <w:spacing w:val="-2"/>
          <w:sz w:val="20"/>
          <w:szCs w:val="20"/>
        </w:rPr>
        <w:t>Reasoning Ability:</w:t>
      </w:r>
      <w:r w:rsidRPr="00D63659">
        <w:rPr>
          <w:spacing w:val="-2"/>
          <w:sz w:val="20"/>
          <w:szCs w:val="20"/>
        </w:rPr>
        <w:tab/>
      </w:r>
      <w:r w:rsidRPr="00D63659">
        <w:rPr>
          <w:spacing w:val="-2"/>
          <w:sz w:val="20"/>
          <w:szCs w:val="20"/>
        </w:rPr>
        <w:tab/>
        <w:t xml:space="preserve">Ability to apply logical or scientific thinking to define problems, collect data, establish facts, and draw conclusions.  Able to </w:t>
      </w:r>
      <w:r w:rsidRPr="00D63659">
        <w:rPr>
          <w:spacing w:val="-2"/>
          <w:sz w:val="20"/>
          <w:szCs w:val="20"/>
          <w:u w:val="single"/>
        </w:rPr>
        <w:t>interpret</w:t>
      </w:r>
      <w:r w:rsidRPr="00D63659">
        <w:rPr>
          <w:spacing w:val="-2"/>
          <w:sz w:val="20"/>
          <w:szCs w:val="20"/>
        </w:rPr>
        <w:t xml:space="preserve"> a variety of technical instructions and can deal with </w:t>
      </w:r>
      <w:r w:rsidRPr="00D63659">
        <w:rPr>
          <w:spacing w:val="-2"/>
          <w:sz w:val="20"/>
          <w:szCs w:val="20"/>
          <w:u w:val="single"/>
        </w:rPr>
        <w:t>multiple variables</w:t>
      </w:r>
      <w:r w:rsidRPr="00D63659">
        <w:rPr>
          <w:spacing w:val="-2"/>
          <w:sz w:val="20"/>
          <w:szCs w:val="20"/>
        </w:rPr>
        <w:t>.</w:t>
      </w:r>
    </w:p>
    <w:p w14:paraId="314E3DCE" w14:textId="3C0FABF2" w:rsidR="00BA44C5" w:rsidRPr="00D63659" w:rsidRDefault="00BA44C5" w:rsidP="00BA44C5">
      <w:pPr>
        <w:tabs>
          <w:tab w:val="left" w:pos="2880"/>
        </w:tabs>
        <w:suppressAutoHyphens/>
        <w:ind w:left="2880" w:hanging="2880"/>
        <w:rPr>
          <w:spacing w:val="-2"/>
          <w:sz w:val="20"/>
          <w:szCs w:val="20"/>
        </w:rPr>
      </w:pPr>
      <w:r w:rsidRPr="00D63659">
        <w:rPr>
          <w:b/>
          <w:caps/>
          <w:spacing w:val="-2"/>
          <w:sz w:val="20"/>
          <w:szCs w:val="20"/>
        </w:rPr>
        <w:t>Mathematics Ability:</w:t>
      </w:r>
      <w:r w:rsidRPr="00D63659">
        <w:rPr>
          <w:spacing w:val="-2"/>
          <w:sz w:val="20"/>
          <w:szCs w:val="20"/>
        </w:rPr>
        <w:tab/>
        <w:t>Ability to compute ratio and proportion and percentage.  Able to perform very simple algebra.</w:t>
      </w:r>
    </w:p>
    <w:p w14:paraId="21A5DDB5" w14:textId="107761C0" w:rsidR="00BA44C5" w:rsidRPr="00D63659" w:rsidRDefault="00BA44C5" w:rsidP="00BA44C5">
      <w:pPr>
        <w:pStyle w:val="NoSpacing"/>
        <w:ind w:left="2880" w:hanging="2880"/>
        <w:rPr>
          <w:sz w:val="20"/>
          <w:szCs w:val="20"/>
        </w:rPr>
      </w:pPr>
      <w:r w:rsidRPr="00D63659">
        <w:rPr>
          <w:b/>
          <w:caps/>
          <w:sz w:val="20"/>
          <w:szCs w:val="20"/>
        </w:rPr>
        <w:t>Language Ability:</w:t>
      </w:r>
      <w:r w:rsidRPr="00D63659">
        <w:rPr>
          <w:sz w:val="20"/>
          <w:szCs w:val="20"/>
        </w:rPr>
        <w:tab/>
        <w:t>Ability to read periodicals, journals, manuals, dictionaries</w:t>
      </w:r>
      <w:r w:rsidR="00596C1E">
        <w:rPr>
          <w:sz w:val="20"/>
          <w:szCs w:val="20"/>
        </w:rPr>
        <w:t>,</w:t>
      </w:r>
      <w:r w:rsidR="00335EDB">
        <w:rPr>
          <w:sz w:val="20"/>
          <w:szCs w:val="20"/>
        </w:rPr>
        <w:t xml:space="preserve"> and </w:t>
      </w:r>
      <w:r w:rsidRPr="00D63659">
        <w:rPr>
          <w:sz w:val="20"/>
          <w:szCs w:val="20"/>
        </w:rPr>
        <w:t>thesauruses.  Ability to prepare business letters, proposals, summaries, and reports using prescribed format and conforming to all rules of punctuation, grammar, diction, and style.  Ability to conduct training, communicate at panel discussions and make professional presentations.</w:t>
      </w:r>
    </w:p>
    <w:p w14:paraId="7337225F" w14:textId="77777777" w:rsidR="00BA44C5" w:rsidRDefault="00BA44C5" w:rsidP="00BA44C5">
      <w:pPr>
        <w:pStyle w:val="NoSpacing"/>
        <w:rPr>
          <w:rFonts w:cs="Calibri"/>
          <w:b/>
          <w:bCs/>
          <w:sz w:val="24"/>
          <w:u w:val="single"/>
        </w:rPr>
      </w:pPr>
    </w:p>
    <w:p w14:paraId="252E8A81" w14:textId="77777777" w:rsidR="00BA44C5" w:rsidRPr="008A1B38" w:rsidRDefault="00BA44C5" w:rsidP="00BA44C5">
      <w:pPr>
        <w:pStyle w:val="NoSpacing"/>
        <w:rPr>
          <w:rFonts w:cs="Calibri"/>
          <w:b/>
          <w:bCs/>
          <w:sz w:val="24"/>
          <w:u w:val="single"/>
        </w:rPr>
      </w:pPr>
      <w:r>
        <w:rPr>
          <w:rFonts w:cs="Calibri"/>
          <w:b/>
          <w:bCs/>
          <w:sz w:val="24"/>
          <w:u w:val="single"/>
        </w:rPr>
        <w:t>JOB DESCRIPTION INTENT &amp; PURPOSE</w:t>
      </w:r>
    </w:p>
    <w:p w14:paraId="0584313C" w14:textId="77777777" w:rsidR="00BA44C5" w:rsidRPr="003A65AA" w:rsidRDefault="00BA44C5" w:rsidP="00BA44C5">
      <w:pPr>
        <w:pStyle w:val="NoSpacing"/>
        <w:rPr>
          <w:rFonts w:cs="Calibri"/>
          <w:i/>
          <w:sz w:val="18"/>
        </w:rPr>
      </w:pPr>
      <w:r w:rsidRPr="003A65AA">
        <w:rPr>
          <w:rFonts w:cs="Calibri"/>
          <w:i/>
          <w:sz w:val="18"/>
        </w:rPr>
        <w:t xml:space="preserve">Job descriptions assist organizations in ensuring that the hiring process is fairly administered and that qualified employees are selected.  They are also essential to an effective appraisal system and related promotion, transfer, layoff, and termination decisions.  Well-constructed job descriptions are an integral part of any effective compensation system.  </w:t>
      </w:r>
    </w:p>
    <w:p w14:paraId="3B619161" w14:textId="77777777" w:rsidR="00BA44C5" w:rsidRPr="003A65AA" w:rsidRDefault="00BA44C5" w:rsidP="00BA44C5">
      <w:pPr>
        <w:pStyle w:val="NoSpacing"/>
        <w:rPr>
          <w:rFonts w:cs="Calibri"/>
          <w:i/>
          <w:sz w:val="18"/>
        </w:rPr>
      </w:pPr>
    </w:p>
    <w:p w14:paraId="29131420" w14:textId="77777777" w:rsidR="00BA44C5" w:rsidRPr="003A65AA" w:rsidRDefault="00BA44C5" w:rsidP="00BA44C5">
      <w:pPr>
        <w:pStyle w:val="NoSpacing"/>
        <w:rPr>
          <w:rFonts w:cs="Calibri"/>
          <w:i/>
          <w:sz w:val="18"/>
        </w:rPr>
      </w:pPr>
      <w:r w:rsidRPr="003A65AA">
        <w:rPr>
          <w:rFonts w:cs="Calibri"/>
          <w:i/>
          <w:sz w:val="18"/>
        </w:rPr>
        <w:t xml:space="preserve">All descriptions have been reviewed to ensure that only essential functions and basic duties have been included.  Peripheral tasks, only incidentally related to each position, have been excluded.  Requirements, skills, and abilities included have been determined to be the minimal standards required to successfully perform the positions.  In no instance, however, should the duties, responsibilities, and requirements delineated be interpreted as all inclusive.  Additional functions and requirements may be assigned by managers as deemed appropriate.  </w:t>
      </w:r>
    </w:p>
    <w:p w14:paraId="5BF7D9F4" w14:textId="77777777" w:rsidR="00BA44C5" w:rsidRPr="003A65AA" w:rsidRDefault="00BA44C5" w:rsidP="00BA44C5">
      <w:pPr>
        <w:pStyle w:val="NoSpacing"/>
        <w:rPr>
          <w:rFonts w:cs="Calibri"/>
          <w:i/>
          <w:sz w:val="18"/>
        </w:rPr>
      </w:pPr>
    </w:p>
    <w:p w14:paraId="4E7146AC" w14:textId="77777777" w:rsidR="00BA44C5" w:rsidRPr="003A65AA" w:rsidRDefault="00BA44C5" w:rsidP="00BA44C5">
      <w:pPr>
        <w:pStyle w:val="NoSpacing"/>
        <w:rPr>
          <w:rFonts w:cs="Calibri"/>
          <w:i/>
          <w:sz w:val="18"/>
        </w:rPr>
      </w:pPr>
      <w:r w:rsidRPr="003A65AA">
        <w:rPr>
          <w:rFonts w:cs="Calibri"/>
          <w:i/>
          <w:sz w:val="18"/>
        </w:rPr>
        <w:t>In accordance with the Americans with Disabilities Act, it is possible that requirements may be modified to reasonably accommodate disabled individuals.  However, no accommodations will be made which may pose serious health or safety risks to the employee or others or which impose undue hardships on the organization.</w:t>
      </w:r>
    </w:p>
    <w:p w14:paraId="6AB116F0" w14:textId="77777777" w:rsidR="00BA44C5" w:rsidRPr="003A65AA" w:rsidRDefault="00BA44C5" w:rsidP="00BA44C5">
      <w:pPr>
        <w:pStyle w:val="NoSpacing"/>
        <w:rPr>
          <w:rFonts w:cs="Calibri"/>
          <w:i/>
          <w:sz w:val="18"/>
        </w:rPr>
      </w:pPr>
    </w:p>
    <w:p w14:paraId="3A292446" w14:textId="57617442" w:rsidR="00FE13AF" w:rsidRPr="00FE13AF" w:rsidRDefault="00BA44C5" w:rsidP="00BA44C5">
      <w:pPr>
        <w:pStyle w:val="NoSpacing"/>
        <w:rPr>
          <w:rFonts w:cs="Calibri"/>
          <w:i/>
          <w:sz w:val="18"/>
        </w:rPr>
      </w:pPr>
      <w:r w:rsidRPr="003A65AA">
        <w:rPr>
          <w:rFonts w:cs="Calibri"/>
          <w:i/>
          <w:sz w:val="18"/>
        </w:rPr>
        <w:t>Job descriptions are not intended as and do not create employment contracts.  Sun Federal maintains its status as an at-will employer.  Employees can be terminated for any reason not prohibited by law.</w:t>
      </w:r>
    </w:p>
    <w:p w14:paraId="514AAEE1" w14:textId="77777777" w:rsidR="00676A47" w:rsidRPr="000369F4" w:rsidRDefault="00676A47" w:rsidP="00676A47">
      <w:pPr>
        <w:pStyle w:val="Title"/>
        <w:jc w:val="left"/>
        <w:rPr>
          <w:i/>
          <w:sz w:val="24"/>
        </w:rPr>
      </w:pPr>
    </w:p>
    <w:p w14:paraId="514AAEF7" w14:textId="77777777" w:rsidR="00A10602" w:rsidRPr="00E94D7B" w:rsidRDefault="00A10602" w:rsidP="00A10602">
      <w:pPr>
        <w:pStyle w:val="NoSpacing"/>
        <w:ind w:left="720"/>
        <w:rPr>
          <w:rFonts w:cs="Calibri"/>
          <w:sz w:val="24"/>
        </w:rPr>
      </w:pPr>
    </w:p>
    <w:p w14:paraId="514AAEF8" w14:textId="77777777" w:rsidR="00676A47" w:rsidRDefault="00676A47" w:rsidP="00A10602">
      <w:pPr>
        <w:pStyle w:val="NoSpacing"/>
        <w:ind w:left="720"/>
        <w:rPr>
          <w:rFonts w:ascii="Arial" w:hAnsi="Arial" w:cs="Arial"/>
          <w:szCs w:val="24"/>
        </w:rPr>
      </w:pPr>
    </w:p>
    <w:p w14:paraId="514AAEF9" w14:textId="77777777" w:rsidR="00A10602" w:rsidRDefault="00A10602" w:rsidP="00A10602">
      <w:pPr>
        <w:spacing w:after="0" w:line="240" w:lineRule="auto"/>
        <w:ind w:left="720"/>
        <w:rPr>
          <w:rFonts w:ascii="Arial" w:eastAsia="Times New Roman" w:hAnsi="Arial" w:cs="Arial"/>
          <w:sz w:val="20"/>
          <w:szCs w:val="20"/>
        </w:rPr>
      </w:pPr>
      <w:r w:rsidRPr="0035565E">
        <w:rPr>
          <w:rFonts w:ascii="Arial" w:eastAsia="Times New Roman" w:hAnsi="Arial" w:cs="Arial"/>
          <w:sz w:val="20"/>
          <w:szCs w:val="20"/>
        </w:rPr>
        <w:t>_______________________</w:t>
      </w:r>
      <w:r>
        <w:rPr>
          <w:rFonts w:ascii="Arial" w:eastAsia="Times New Roman" w:hAnsi="Arial" w:cs="Arial"/>
          <w:sz w:val="20"/>
          <w:szCs w:val="20"/>
        </w:rPr>
        <w:t>_________</w:t>
      </w:r>
      <w:r w:rsidRPr="0035565E">
        <w:rPr>
          <w:rFonts w:ascii="Arial" w:eastAsia="Times New Roman" w:hAnsi="Arial" w:cs="Arial"/>
          <w:sz w:val="20"/>
          <w:szCs w:val="20"/>
        </w:rPr>
        <w:t xml:space="preserve">_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35565E">
        <w:rPr>
          <w:rFonts w:ascii="Arial" w:eastAsia="Times New Roman" w:hAnsi="Arial" w:cs="Arial"/>
          <w:sz w:val="20"/>
          <w:szCs w:val="20"/>
        </w:rPr>
        <w:t>________________</w:t>
      </w:r>
    </w:p>
    <w:p w14:paraId="514AAEFC" w14:textId="50B5F838" w:rsidR="007B3B56" w:rsidRPr="00FE13AF" w:rsidRDefault="00A10602" w:rsidP="00FE13AF">
      <w:pPr>
        <w:spacing w:after="0" w:line="240" w:lineRule="auto"/>
        <w:ind w:left="720"/>
        <w:rPr>
          <w:rFonts w:ascii="Arial" w:eastAsia="Times New Roman" w:hAnsi="Arial" w:cs="Arial"/>
          <w:sz w:val="20"/>
          <w:szCs w:val="20"/>
        </w:rPr>
      </w:pPr>
      <w:r w:rsidRPr="00BD2772">
        <w:rPr>
          <w:rFonts w:eastAsia="Times New Roman"/>
          <w:sz w:val="24"/>
          <w:szCs w:val="24"/>
        </w:rPr>
        <w:t>Employee Signature</w:t>
      </w:r>
      <w:r w:rsidRPr="0035565E">
        <w:rPr>
          <w:rFonts w:ascii="Arial" w:eastAsia="Times New Roman" w:hAnsi="Arial" w:cs="Arial"/>
          <w:sz w:val="20"/>
          <w:szCs w:val="20"/>
        </w:rPr>
        <w:tab/>
      </w:r>
      <w:r w:rsidRPr="0035565E">
        <w:rPr>
          <w:rFonts w:ascii="Arial" w:eastAsia="Times New Roman" w:hAnsi="Arial" w:cs="Arial"/>
          <w:sz w:val="20"/>
          <w:szCs w:val="20"/>
        </w:rPr>
        <w:tab/>
        <w:t xml:space="preserve">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BD2772">
        <w:rPr>
          <w:rFonts w:eastAsia="Times New Roman"/>
          <w:sz w:val="24"/>
          <w:szCs w:val="24"/>
        </w:rPr>
        <w:t>Date</w:t>
      </w:r>
    </w:p>
    <w:p w14:paraId="514AAEFD" w14:textId="77777777" w:rsidR="007B3B56" w:rsidRDefault="007B3B56" w:rsidP="00A10602">
      <w:pPr>
        <w:tabs>
          <w:tab w:val="left" w:pos="-720"/>
        </w:tabs>
        <w:suppressAutoHyphens/>
        <w:ind w:left="360"/>
        <w:rPr>
          <w:rFonts w:cs="Calibri"/>
          <w:b/>
          <w:szCs w:val="24"/>
        </w:rPr>
      </w:pPr>
    </w:p>
    <w:p w14:paraId="514AAEFE" w14:textId="77777777" w:rsidR="00A10602" w:rsidRPr="009F4B0B" w:rsidRDefault="00A10602" w:rsidP="00A10602">
      <w:pPr>
        <w:tabs>
          <w:tab w:val="left" w:pos="-720"/>
        </w:tabs>
        <w:suppressAutoHyphens/>
        <w:ind w:left="360"/>
        <w:rPr>
          <w:rFonts w:cs="Calibri"/>
          <w:b/>
          <w:szCs w:val="24"/>
        </w:rPr>
      </w:pPr>
      <w:r w:rsidRPr="009F4B0B">
        <w:rPr>
          <w:rFonts w:cs="Calibri"/>
          <w:b/>
          <w:szCs w:val="24"/>
        </w:rPr>
        <w:t>This Job Description is not a complete statement of all duties and responsibilities comprising this position.</w:t>
      </w:r>
    </w:p>
    <w:bookmarkEnd w:id="0"/>
    <w:p w14:paraId="514AAEFF" w14:textId="77777777" w:rsidR="00695015" w:rsidRPr="004F3DFA" w:rsidRDefault="00695015" w:rsidP="00867CD1">
      <w:pPr>
        <w:pStyle w:val="NoSpacing"/>
        <w:rPr>
          <w:rFonts w:ascii="Arial" w:hAnsi="Arial" w:cs="Arial"/>
          <w:szCs w:val="24"/>
        </w:rPr>
      </w:pPr>
    </w:p>
    <w:sectPr w:rsidR="00695015" w:rsidRPr="004F3DFA" w:rsidSect="001A2130">
      <w:footerReference w:type="default" r:id="rId12"/>
      <w:footerReference w:type="first" r:id="rId13"/>
      <w:pgSz w:w="12240" w:h="15840" w:code="1"/>
      <w:pgMar w:top="360" w:right="720" w:bottom="288"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55731" w14:textId="77777777" w:rsidR="005F7EB3" w:rsidRDefault="005F7EB3" w:rsidP="00A65DBC">
      <w:pPr>
        <w:spacing w:after="0" w:line="240" w:lineRule="auto"/>
      </w:pPr>
      <w:r>
        <w:separator/>
      </w:r>
    </w:p>
  </w:endnote>
  <w:endnote w:type="continuationSeparator" w:id="0">
    <w:p w14:paraId="2D62D96B" w14:textId="77777777" w:rsidR="005F7EB3" w:rsidRDefault="005F7EB3" w:rsidP="00A65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AF08" w14:textId="084BDF9F" w:rsidR="00A65DBC" w:rsidRPr="00F901A9" w:rsidRDefault="00991FEA">
    <w:pPr>
      <w:pStyle w:val="FooterEven"/>
      <w:rPr>
        <w:color w:val="auto"/>
      </w:rPr>
    </w:pPr>
    <w:r>
      <w:rPr>
        <w:rFonts w:cs="Calibri"/>
        <w:noProof/>
        <w:color w:val="auto"/>
        <w:sz w:val="24"/>
        <w:szCs w:val="24"/>
      </w:rPr>
      <w:t xml:space="preserve">Executive </w:t>
    </w:r>
    <w:r w:rsidR="00077D1C">
      <w:rPr>
        <w:rFonts w:cs="Calibri"/>
        <w:noProof/>
        <w:color w:val="auto"/>
        <w:sz w:val="24"/>
        <w:szCs w:val="24"/>
      </w:rPr>
      <w:t xml:space="preserve">Administrator </w:t>
    </w:r>
    <w:r w:rsidR="00486D6F">
      <w:rPr>
        <w:rFonts w:cs="Calibri"/>
        <w:noProof/>
        <w:color w:val="auto"/>
        <w:sz w:val="24"/>
        <w:szCs w:val="24"/>
      </w:rPr>
      <w:t xml:space="preserve">- </w:t>
    </w:r>
    <w:r w:rsidR="00517017">
      <w:rPr>
        <w:rFonts w:cs="Calibri"/>
        <w:noProof/>
        <w:color w:val="auto"/>
        <w:sz w:val="24"/>
        <w:szCs w:val="24"/>
      </w:rPr>
      <w:t>Jo</w:t>
    </w:r>
    <w:r w:rsidR="00CF0689" w:rsidRPr="00F901A9">
      <w:rPr>
        <w:rFonts w:cs="Calibri"/>
        <w:noProof/>
        <w:color w:val="auto"/>
        <w:sz w:val="24"/>
        <w:szCs w:val="24"/>
      </w:rPr>
      <w:t>b Description</w:t>
    </w:r>
    <w:r w:rsidR="00A65DBC" w:rsidRPr="00F901A9">
      <w:rPr>
        <w:rFonts w:cs="Calibri"/>
        <w:noProof/>
        <w:color w:val="auto"/>
        <w:sz w:val="24"/>
        <w:szCs w:val="24"/>
      </w:rPr>
      <w:tab/>
    </w:r>
    <w:r w:rsidR="00A65DBC" w:rsidRPr="00F901A9">
      <w:rPr>
        <w:noProof/>
        <w:color w:val="auto"/>
        <w:sz w:val="24"/>
        <w:szCs w:val="24"/>
      </w:rPr>
      <w:tab/>
    </w:r>
    <w:r w:rsidR="00486D6F">
      <w:rPr>
        <w:noProof/>
        <w:color w:val="auto"/>
        <w:sz w:val="24"/>
        <w:szCs w:val="24"/>
      </w:rPr>
      <w:t xml:space="preserve">          </w:t>
    </w:r>
    <w:r w:rsidR="00A10602">
      <w:rPr>
        <w:noProof/>
        <w:color w:val="auto"/>
        <w:sz w:val="24"/>
        <w:szCs w:val="24"/>
      </w:rPr>
      <w:t xml:space="preserve">                                             </w:t>
    </w:r>
    <w:r w:rsidR="007B3B56">
      <w:rPr>
        <w:noProof/>
        <w:color w:val="auto"/>
        <w:sz w:val="24"/>
        <w:szCs w:val="24"/>
      </w:rPr>
      <w:t xml:space="preserve">                               </w:t>
    </w:r>
    <w:r w:rsidR="00077D1C">
      <w:rPr>
        <w:noProof/>
        <w:color w:val="auto"/>
        <w:sz w:val="24"/>
        <w:szCs w:val="24"/>
      </w:rPr>
      <w:t xml:space="preserve">       </w:t>
    </w:r>
    <w:r w:rsidR="00CF0689" w:rsidRPr="00F901A9">
      <w:rPr>
        <w:rFonts w:cs="Calibri"/>
        <w:color w:val="auto"/>
        <w:sz w:val="24"/>
        <w:szCs w:val="24"/>
      </w:rPr>
      <w:t xml:space="preserve">Page </w:t>
    </w:r>
    <w:r w:rsidR="00CF0689" w:rsidRPr="00F901A9">
      <w:rPr>
        <w:rFonts w:cs="Calibri"/>
        <w:color w:val="auto"/>
        <w:sz w:val="24"/>
        <w:szCs w:val="24"/>
      </w:rPr>
      <w:fldChar w:fldCharType="begin"/>
    </w:r>
    <w:r w:rsidR="00CF0689" w:rsidRPr="00F901A9">
      <w:rPr>
        <w:rFonts w:cs="Calibri"/>
        <w:color w:val="auto"/>
        <w:sz w:val="24"/>
        <w:szCs w:val="24"/>
      </w:rPr>
      <w:instrText xml:space="preserve"> PAGE   \* MERGEFORMAT </w:instrText>
    </w:r>
    <w:r w:rsidR="00CF0689" w:rsidRPr="00F901A9">
      <w:rPr>
        <w:rFonts w:cs="Calibri"/>
        <w:color w:val="auto"/>
        <w:sz w:val="24"/>
        <w:szCs w:val="24"/>
      </w:rPr>
      <w:fldChar w:fldCharType="separate"/>
    </w:r>
    <w:r w:rsidR="00E07805">
      <w:rPr>
        <w:rFonts w:cs="Calibri"/>
        <w:noProof/>
        <w:color w:val="auto"/>
        <w:sz w:val="24"/>
        <w:szCs w:val="24"/>
      </w:rPr>
      <w:t>2</w:t>
    </w:r>
    <w:r w:rsidR="00CF0689" w:rsidRPr="00F901A9">
      <w:rPr>
        <w:rFonts w:cs="Calibri"/>
        <w:noProof/>
        <w:color w:val="auto"/>
        <w:sz w:val="24"/>
        <w:szCs w:val="24"/>
      </w:rPr>
      <w:fldChar w:fldCharType="end"/>
    </w:r>
  </w:p>
  <w:p w14:paraId="514AAF09" w14:textId="77777777" w:rsidR="00A65DBC" w:rsidRDefault="00A65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AF0A" w14:textId="77777777" w:rsidR="00CF0689" w:rsidRDefault="00CF0689" w:rsidP="00CF0689">
    <w:pPr>
      <w:pStyle w:val="Footer"/>
      <w:jc w:val="right"/>
    </w:pPr>
    <w: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62FCB" w14:textId="77777777" w:rsidR="005F7EB3" w:rsidRDefault="005F7EB3" w:rsidP="00A65DBC">
      <w:pPr>
        <w:spacing w:after="0" w:line="240" w:lineRule="auto"/>
      </w:pPr>
      <w:r>
        <w:separator/>
      </w:r>
    </w:p>
  </w:footnote>
  <w:footnote w:type="continuationSeparator" w:id="0">
    <w:p w14:paraId="29992521" w14:textId="77777777" w:rsidR="005F7EB3" w:rsidRDefault="005F7EB3" w:rsidP="00A65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C2B"/>
    <w:multiLevelType w:val="multilevel"/>
    <w:tmpl w:val="E250C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64B0F"/>
    <w:multiLevelType w:val="multilevel"/>
    <w:tmpl w:val="7098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C302D"/>
    <w:multiLevelType w:val="hybridMultilevel"/>
    <w:tmpl w:val="35BAA6CE"/>
    <w:lvl w:ilvl="0" w:tplc="04090017">
      <w:start w:val="1"/>
      <w:numFmt w:val="lowerLetter"/>
      <w:lvlText w:val="%1)"/>
      <w:lvlJc w:val="left"/>
      <w:pPr>
        <w:ind w:left="720" w:hanging="360"/>
      </w:pPr>
      <w:rPr>
        <w:rFonts w:hint="default"/>
        <w:b w:val="0"/>
      </w:rPr>
    </w:lvl>
    <w:lvl w:ilvl="1" w:tplc="AC281E7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81124"/>
    <w:multiLevelType w:val="hybridMultilevel"/>
    <w:tmpl w:val="8DD4A8BE"/>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A33CAC"/>
    <w:multiLevelType w:val="multilevel"/>
    <w:tmpl w:val="8326D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D624F2"/>
    <w:multiLevelType w:val="hybridMultilevel"/>
    <w:tmpl w:val="E06E9422"/>
    <w:lvl w:ilvl="0" w:tplc="04090017">
      <w:start w:val="1"/>
      <w:numFmt w:val="lowerLetter"/>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5D315E"/>
    <w:multiLevelType w:val="multilevel"/>
    <w:tmpl w:val="22043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007E7"/>
    <w:multiLevelType w:val="hybridMultilevel"/>
    <w:tmpl w:val="051A0A4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162B8"/>
    <w:multiLevelType w:val="hybridMultilevel"/>
    <w:tmpl w:val="10A6F7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972B3"/>
    <w:multiLevelType w:val="hybridMultilevel"/>
    <w:tmpl w:val="0332EE00"/>
    <w:lvl w:ilvl="0" w:tplc="04090019">
      <w:start w:val="1"/>
      <w:numFmt w:val="lowerLetter"/>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D7887"/>
    <w:multiLevelType w:val="multilevel"/>
    <w:tmpl w:val="4DEE3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C470C1"/>
    <w:multiLevelType w:val="hybridMultilevel"/>
    <w:tmpl w:val="121899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065E11"/>
    <w:multiLevelType w:val="hybridMultilevel"/>
    <w:tmpl w:val="180CC7A4"/>
    <w:lvl w:ilvl="0" w:tplc="0409000F">
      <w:start w:val="1"/>
      <w:numFmt w:val="decimal"/>
      <w:lvlText w:val="%1."/>
      <w:lvlJc w:val="left"/>
      <w:rPr>
        <w:rFonts w:hint="default"/>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31B7D84"/>
    <w:multiLevelType w:val="hybridMultilevel"/>
    <w:tmpl w:val="DE248406"/>
    <w:lvl w:ilvl="0" w:tplc="04090005">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26362412"/>
    <w:multiLevelType w:val="hybridMultilevel"/>
    <w:tmpl w:val="25323F26"/>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1A0348"/>
    <w:multiLevelType w:val="hybridMultilevel"/>
    <w:tmpl w:val="E06E9422"/>
    <w:lvl w:ilvl="0" w:tplc="04090017">
      <w:start w:val="1"/>
      <w:numFmt w:val="lowerLetter"/>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6F6E36"/>
    <w:multiLevelType w:val="hybridMultilevel"/>
    <w:tmpl w:val="A29CA734"/>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30CE08DD"/>
    <w:multiLevelType w:val="multilevel"/>
    <w:tmpl w:val="4C247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3A4A3C"/>
    <w:multiLevelType w:val="hybridMultilevel"/>
    <w:tmpl w:val="FA0897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33F3E2F"/>
    <w:multiLevelType w:val="hybridMultilevel"/>
    <w:tmpl w:val="B9AA3F2C"/>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A6223A"/>
    <w:multiLevelType w:val="multilevel"/>
    <w:tmpl w:val="8D3CB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962CA4"/>
    <w:multiLevelType w:val="hybridMultilevel"/>
    <w:tmpl w:val="CA781A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40026D"/>
    <w:multiLevelType w:val="hybridMultilevel"/>
    <w:tmpl w:val="27320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D51CAA"/>
    <w:multiLevelType w:val="hybridMultilevel"/>
    <w:tmpl w:val="CA781A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8C5E59"/>
    <w:multiLevelType w:val="hybridMultilevel"/>
    <w:tmpl w:val="051A0A4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BA42D4"/>
    <w:multiLevelType w:val="multilevel"/>
    <w:tmpl w:val="15165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C83C7F"/>
    <w:multiLevelType w:val="hybridMultilevel"/>
    <w:tmpl w:val="8534C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6C44EC"/>
    <w:multiLevelType w:val="multilevel"/>
    <w:tmpl w:val="C3041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2368CF"/>
    <w:multiLevelType w:val="multilevel"/>
    <w:tmpl w:val="1E9E0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654A84"/>
    <w:multiLevelType w:val="hybridMultilevel"/>
    <w:tmpl w:val="C872310A"/>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483081"/>
    <w:multiLevelType w:val="hybridMultilevel"/>
    <w:tmpl w:val="8FFE7A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D30713"/>
    <w:multiLevelType w:val="multilevel"/>
    <w:tmpl w:val="0D305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C2481B"/>
    <w:multiLevelType w:val="multilevel"/>
    <w:tmpl w:val="CA70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E6029D"/>
    <w:multiLevelType w:val="hybridMultilevel"/>
    <w:tmpl w:val="ABBCDD16"/>
    <w:lvl w:ilvl="0" w:tplc="2018B920">
      <w:start w:val="1"/>
      <w:numFmt w:val="decimal"/>
      <w:lvlText w:val="%1)"/>
      <w:lvlJc w:val="left"/>
      <w:rPr>
        <w:rFonts w:hint="default"/>
        <w:b/>
      </w:rPr>
    </w:lvl>
    <w:lvl w:ilvl="1" w:tplc="29588458">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3E000CF"/>
    <w:multiLevelType w:val="hybridMultilevel"/>
    <w:tmpl w:val="ED3A6C68"/>
    <w:lvl w:ilvl="0" w:tplc="04090011">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90D0690"/>
    <w:multiLevelType w:val="hybridMultilevel"/>
    <w:tmpl w:val="7D905D7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6D4E4D"/>
    <w:multiLevelType w:val="hybridMultilevel"/>
    <w:tmpl w:val="62A4C770"/>
    <w:lvl w:ilvl="0" w:tplc="04090017">
      <w:start w:val="1"/>
      <w:numFmt w:val="lowerLetter"/>
      <w:lvlText w:val="%1)"/>
      <w:lvlJc w:val="left"/>
      <w:pPr>
        <w:ind w:left="720" w:hanging="360"/>
      </w:pPr>
      <w:rPr>
        <w:rFonts w:hint="default"/>
      </w:rPr>
    </w:lvl>
    <w:lvl w:ilvl="1" w:tplc="B0FC4A8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605BF5"/>
    <w:multiLevelType w:val="hybridMultilevel"/>
    <w:tmpl w:val="15908C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E7D2F62"/>
    <w:multiLevelType w:val="hybridMultilevel"/>
    <w:tmpl w:val="287EEBA4"/>
    <w:lvl w:ilvl="0" w:tplc="B9162966">
      <w:start w:val="1"/>
      <w:numFmt w:val="decimal"/>
      <w:lvlText w:val="%1."/>
      <w:lvlJc w:val="left"/>
      <w:pPr>
        <w:tabs>
          <w:tab w:val="num" w:pos="720"/>
        </w:tabs>
        <w:ind w:left="720" w:hanging="360"/>
      </w:pPr>
      <w:rPr>
        <w:color w:val="auto"/>
      </w:rPr>
    </w:lvl>
    <w:lvl w:ilvl="1" w:tplc="C3F66EFE">
      <w:start w:val="1"/>
      <w:numFmt w:val="lowerLetter"/>
      <w:lvlText w:val="%2."/>
      <w:lvlJc w:val="left"/>
      <w:pPr>
        <w:tabs>
          <w:tab w:val="num" w:pos="1440"/>
        </w:tabs>
        <w:ind w:left="1440" w:hanging="360"/>
      </w:pPr>
      <w:rPr>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34E78ED"/>
    <w:multiLevelType w:val="hybridMultilevel"/>
    <w:tmpl w:val="ED3A6C68"/>
    <w:lvl w:ilvl="0" w:tplc="04090011">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8D2159F"/>
    <w:multiLevelType w:val="multilevel"/>
    <w:tmpl w:val="45C898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483041"/>
    <w:multiLevelType w:val="multilevel"/>
    <w:tmpl w:val="C59EF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5F1A6D"/>
    <w:multiLevelType w:val="hybridMultilevel"/>
    <w:tmpl w:val="8FFE7A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610D53"/>
    <w:multiLevelType w:val="multilevel"/>
    <w:tmpl w:val="DBD89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4953C4"/>
    <w:multiLevelType w:val="hybridMultilevel"/>
    <w:tmpl w:val="81EC9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AD9272F"/>
    <w:multiLevelType w:val="hybridMultilevel"/>
    <w:tmpl w:val="E06E9422"/>
    <w:lvl w:ilvl="0" w:tplc="04090017">
      <w:start w:val="1"/>
      <w:numFmt w:val="lowerLetter"/>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6F2256"/>
    <w:multiLevelType w:val="hybridMultilevel"/>
    <w:tmpl w:val="8FFE7A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F77380"/>
    <w:multiLevelType w:val="multilevel"/>
    <w:tmpl w:val="754C5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4895774">
    <w:abstractNumId w:val="21"/>
  </w:num>
  <w:num w:numId="2" w16cid:durableId="3363730">
    <w:abstractNumId w:val="42"/>
  </w:num>
  <w:num w:numId="3" w16cid:durableId="226307550">
    <w:abstractNumId w:val="26"/>
  </w:num>
  <w:num w:numId="4" w16cid:durableId="884099801">
    <w:abstractNumId w:val="33"/>
  </w:num>
  <w:num w:numId="5" w16cid:durableId="178012112">
    <w:abstractNumId w:val="8"/>
  </w:num>
  <w:num w:numId="6" w16cid:durableId="2094426514">
    <w:abstractNumId w:val="36"/>
  </w:num>
  <w:num w:numId="7" w16cid:durableId="1127045179">
    <w:abstractNumId w:val="2"/>
  </w:num>
  <w:num w:numId="8" w16cid:durableId="1454321877">
    <w:abstractNumId w:val="35"/>
  </w:num>
  <w:num w:numId="9" w16cid:durableId="183835255">
    <w:abstractNumId w:val="22"/>
  </w:num>
  <w:num w:numId="10" w16cid:durableId="1544824031">
    <w:abstractNumId w:val="3"/>
  </w:num>
  <w:num w:numId="11" w16cid:durableId="1072657321">
    <w:abstractNumId w:val="23"/>
  </w:num>
  <w:num w:numId="12" w16cid:durableId="484707963">
    <w:abstractNumId w:val="46"/>
  </w:num>
  <w:num w:numId="13" w16cid:durableId="174571239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89869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40445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0065220">
    <w:abstractNumId w:val="30"/>
  </w:num>
  <w:num w:numId="17" w16cid:durableId="2104298873">
    <w:abstractNumId w:val="24"/>
  </w:num>
  <w:num w:numId="18" w16cid:durableId="1606577701">
    <w:abstractNumId w:val="34"/>
  </w:num>
  <w:num w:numId="19" w16cid:durableId="233782708">
    <w:abstractNumId w:val="44"/>
  </w:num>
  <w:num w:numId="20" w16cid:durableId="1620842238">
    <w:abstractNumId w:val="37"/>
  </w:num>
  <w:num w:numId="21" w16cid:durableId="911499831">
    <w:abstractNumId w:val="47"/>
  </w:num>
  <w:num w:numId="22" w16cid:durableId="1854610726">
    <w:abstractNumId w:val="27"/>
  </w:num>
  <w:num w:numId="23" w16cid:durableId="1871187838">
    <w:abstractNumId w:val="10"/>
  </w:num>
  <w:num w:numId="24" w16cid:durableId="1982035395">
    <w:abstractNumId w:val="20"/>
  </w:num>
  <w:num w:numId="25" w16cid:durableId="706879351">
    <w:abstractNumId w:val="31"/>
  </w:num>
  <w:num w:numId="26" w16cid:durableId="1424913334">
    <w:abstractNumId w:val="43"/>
  </w:num>
  <w:num w:numId="27" w16cid:durableId="613556351">
    <w:abstractNumId w:val="4"/>
  </w:num>
  <w:num w:numId="28" w16cid:durableId="8994433">
    <w:abstractNumId w:val="6"/>
  </w:num>
  <w:num w:numId="29" w16cid:durableId="1744140721">
    <w:abstractNumId w:val="40"/>
  </w:num>
  <w:num w:numId="30" w16cid:durableId="683899586">
    <w:abstractNumId w:val="32"/>
  </w:num>
  <w:num w:numId="31" w16cid:durableId="605816209">
    <w:abstractNumId w:val="0"/>
  </w:num>
  <w:num w:numId="32" w16cid:durableId="342171952">
    <w:abstractNumId w:val="28"/>
  </w:num>
  <w:num w:numId="33" w16cid:durableId="1538198921">
    <w:abstractNumId w:val="25"/>
  </w:num>
  <w:num w:numId="34" w16cid:durableId="912006204">
    <w:abstractNumId w:val="41"/>
  </w:num>
  <w:num w:numId="35" w16cid:durableId="2010866700">
    <w:abstractNumId w:val="17"/>
  </w:num>
  <w:num w:numId="36" w16cid:durableId="530917685">
    <w:abstractNumId w:val="39"/>
  </w:num>
  <w:num w:numId="37" w16cid:durableId="1333755191">
    <w:abstractNumId w:val="38"/>
  </w:num>
  <w:num w:numId="38" w16cid:durableId="576792932">
    <w:abstractNumId w:val="7"/>
  </w:num>
  <w:num w:numId="39" w16cid:durableId="558396082">
    <w:abstractNumId w:val="1"/>
  </w:num>
  <w:num w:numId="40" w16cid:durableId="738332497">
    <w:abstractNumId w:val="16"/>
  </w:num>
  <w:num w:numId="41" w16cid:durableId="1859737039">
    <w:abstractNumId w:val="44"/>
  </w:num>
  <w:num w:numId="42" w16cid:durableId="1149593937">
    <w:abstractNumId w:val="13"/>
  </w:num>
  <w:num w:numId="43" w16cid:durableId="594244471">
    <w:abstractNumId w:val="18"/>
  </w:num>
  <w:num w:numId="44" w16cid:durableId="1860074155">
    <w:abstractNumId w:val="29"/>
  </w:num>
  <w:num w:numId="45" w16cid:durableId="1087724857">
    <w:abstractNumId w:val="45"/>
  </w:num>
  <w:num w:numId="46" w16cid:durableId="1764763522">
    <w:abstractNumId w:val="15"/>
  </w:num>
  <w:num w:numId="47" w16cid:durableId="859588214">
    <w:abstractNumId w:val="9"/>
  </w:num>
  <w:num w:numId="48" w16cid:durableId="2124111062">
    <w:abstractNumId w:val="5"/>
  </w:num>
  <w:num w:numId="49" w16cid:durableId="879633800">
    <w:abstractNumId w:val="14"/>
  </w:num>
  <w:num w:numId="50" w16cid:durableId="63718919">
    <w:abstractNumId w:val="19"/>
  </w:num>
  <w:num w:numId="51" w16cid:durableId="107310752">
    <w:abstractNumId w:val="11"/>
  </w:num>
  <w:num w:numId="52" w16cid:durableId="2057273250">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24"/>
    <w:rsid w:val="000006B3"/>
    <w:rsid w:val="00004B14"/>
    <w:rsid w:val="00013D01"/>
    <w:rsid w:val="00015425"/>
    <w:rsid w:val="00015A7C"/>
    <w:rsid w:val="00023812"/>
    <w:rsid w:val="00024AE1"/>
    <w:rsid w:val="00025040"/>
    <w:rsid w:val="000318CB"/>
    <w:rsid w:val="00032B94"/>
    <w:rsid w:val="00033886"/>
    <w:rsid w:val="000369F4"/>
    <w:rsid w:val="00044170"/>
    <w:rsid w:val="000462B9"/>
    <w:rsid w:val="00055F15"/>
    <w:rsid w:val="000674B9"/>
    <w:rsid w:val="00072161"/>
    <w:rsid w:val="00072905"/>
    <w:rsid w:val="00076CB9"/>
    <w:rsid w:val="000773C6"/>
    <w:rsid w:val="00077C29"/>
    <w:rsid w:val="00077D1C"/>
    <w:rsid w:val="00082E92"/>
    <w:rsid w:val="00083B40"/>
    <w:rsid w:val="000861D9"/>
    <w:rsid w:val="000865CD"/>
    <w:rsid w:val="000A071F"/>
    <w:rsid w:val="000A371A"/>
    <w:rsid w:val="000A41D0"/>
    <w:rsid w:val="000A5475"/>
    <w:rsid w:val="000B241A"/>
    <w:rsid w:val="000B6787"/>
    <w:rsid w:val="000C0A59"/>
    <w:rsid w:val="000C3063"/>
    <w:rsid w:val="000C3CF1"/>
    <w:rsid w:val="000C4435"/>
    <w:rsid w:val="000C7CEA"/>
    <w:rsid w:val="000D0FC8"/>
    <w:rsid w:val="000D5209"/>
    <w:rsid w:val="000E0FC0"/>
    <w:rsid w:val="000E166A"/>
    <w:rsid w:val="000F714F"/>
    <w:rsid w:val="00117A73"/>
    <w:rsid w:val="00117E61"/>
    <w:rsid w:val="001222BC"/>
    <w:rsid w:val="001266F1"/>
    <w:rsid w:val="0012670D"/>
    <w:rsid w:val="001278C1"/>
    <w:rsid w:val="00137EBD"/>
    <w:rsid w:val="00144C24"/>
    <w:rsid w:val="00146E84"/>
    <w:rsid w:val="0014781F"/>
    <w:rsid w:val="00165302"/>
    <w:rsid w:val="0017440A"/>
    <w:rsid w:val="001820D0"/>
    <w:rsid w:val="0018583A"/>
    <w:rsid w:val="00191A4D"/>
    <w:rsid w:val="001958BF"/>
    <w:rsid w:val="001A06C8"/>
    <w:rsid w:val="001A0FF9"/>
    <w:rsid w:val="001A2130"/>
    <w:rsid w:val="001A2319"/>
    <w:rsid w:val="001A5129"/>
    <w:rsid w:val="001B5E08"/>
    <w:rsid w:val="001C2C77"/>
    <w:rsid w:val="001C32C3"/>
    <w:rsid w:val="001C6E83"/>
    <w:rsid w:val="001D3688"/>
    <w:rsid w:val="001D6BD7"/>
    <w:rsid w:val="001E07C4"/>
    <w:rsid w:val="001E184D"/>
    <w:rsid w:val="001E67B9"/>
    <w:rsid w:val="001F186D"/>
    <w:rsid w:val="001F6266"/>
    <w:rsid w:val="001F62C3"/>
    <w:rsid w:val="002050C6"/>
    <w:rsid w:val="00210F2E"/>
    <w:rsid w:val="00211D8B"/>
    <w:rsid w:val="002139D8"/>
    <w:rsid w:val="00215BD8"/>
    <w:rsid w:val="002226C0"/>
    <w:rsid w:val="00225017"/>
    <w:rsid w:val="002264C2"/>
    <w:rsid w:val="00231929"/>
    <w:rsid w:val="00234A52"/>
    <w:rsid w:val="002443E5"/>
    <w:rsid w:val="002474CE"/>
    <w:rsid w:val="00254E22"/>
    <w:rsid w:val="00266915"/>
    <w:rsid w:val="00267E19"/>
    <w:rsid w:val="0027428B"/>
    <w:rsid w:val="00274D1B"/>
    <w:rsid w:val="00277B47"/>
    <w:rsid w:val="00283213"/>
    <w:rsid w:val="00285595"/>
    <w:rsid w:val="00287243"/>
    <w:rsid w:val="00292A8F"/>
    <w:rsid w:val="00295C07"/>
    <w:rsid w:val="002A1FE4"/>
    <w:rsid w:val="002A3057"/>
    <w:rsid w:val="002A5023"/>
    <w:rsid w:val="002C659F"/>
    <w:rsid w:val="002E765B"/>
    <w:rsid w:val="002F4171"/>
    <w:rsid w:val="003005E3"/>
    <w:rsid w:val="003025D2"/>
    <w:rsid w:val="00311D6A"/>
    <w:rsid w:val="00313103"/>
    <w:rsid w:val="00322770"/>
    <w:rsid w:val="003240CB"/>
    <w:rsid w:val="0033011C"/>
    <w:rsid w:val="00335EDB"/>
    <w:rsid w:val="00342D97"/>
    <w:rsid w:val="00347112"/>
    <w:rsid w:val="003509F1"/>
    <w:rsid w:val="00352B1C"/>
    <w:rsid w:val="00366628"/>
    <w:rsid w:val="00366A3F"/>
    <w:rsid w:val="00371219"/>
    <w:rsid w:val="00376143"/>
    <w:rsid w:val="00384F5E"/>
    <w:rsid w:val="0038606B"/>
    <w:rsid w:val="00386231"/>
    <w:rsid w:val="003907DD"/>
    <w:rsid w:val="003A58F5"/>
    <w:rsid w:val="003B199E"/>
    <w:rsid w:val="003C23D9"/>
    <w:rsid w:val="003C3DDD"/>
    <w:rsid w:val="003C58DE"/>
    <w:rsid w:val="003D008E"/>
    <w:rsid w:val="003D12C5"/>
    <w:rsid w:val="003D4819"/>
    <w:rsid w:val="003D5089"/>
    <w:rsid w:val="003E07DC"/>
    <w:rsid w:val="003E0C7D"/>
    <w:rsid w:val="003E47E5"/>
    <w:rsid w:val="003E604A"/>
    <w:rsid w:val="003F4097"/>
    <w:rsid w:val="00401B59"/>
    <w:rsid w:val="00401F2B"/>
    <w:rsid w:val="00405B22"/>
    <w:rsid w:val="004115B5"/>
    <w:rsid w:val="00412C6F"/>
    <w:rsid w:val="00423E4B"/>
    <w:rsid w:val="00427160"/>
    <w:rsid w:val="00427227"/>
    <w:rsid w:val="0043724E"/>
    <w:rsid w:val="00447B07"/>
    <w:rsid w:val="004510CA"/>
    <w:rsid w:val="00456998"/>
    <w:rsid w:val="00463F68"/>
    <w:rsid w:val="004715C2"/>
    <w:rsid w:val="004821BC"/>
    <w:rsid w:val="00482F53"/>
    <w:rsid w:val="00486840"/>
    <w:rsid w:val="00486D6F"/>
    <w:rsid w:val="00490C8D"/>
    <w:rsid w:val="00493516"/>
    <w:rsid w:val="004A387E"/>
    <w:rsid w:val="004A6B1C"/>
    <w:rsid w:val="004A6CFC"/>
    <w:rsid w:val="004B070D"/>
    <w:rsid w:val="004B10C4"/>
    <w:rsid w:val="004B295E"/>
    <w:rsid w:val="004B60B2"/>
    <w:rsid w:val="004C3DCE"/>
    <w:rsid w:val="004C3F3B"/>
    <w:rsid w:val="004C74B3"/>
    <w:rsid w:val="004D2805"/>
    <w:rsid w:val="004E72EA"/>
    <w:rsid w:val="004F3DFA"/>
    <w:rsid w:val="004F5EE4"/>
    <w:rsid w:val="00501603"/>
    <w:rsid w:val="00501FD3"/>
    <w:rsid w:val="00502BD9"/>
    <w:rsid w:val="005054DA"/>
    <w:rsid w:val="00514696"/>
    <w:rsid w:val="00517017"/>
    <w:rsid w:val="00517B84"/>
    <w:rsid w:val="0052468E"/>
    <w:rsid w:val="0052511E"/>
    <w:rsid w:val="00525D8F"/>
    <w:rsid w:val="00533F89"/>
    <w:rsid w:val="005405C5"/>
    <w:rsid w:val="00540C0B"/>
    <w:rsid w:val="00556A0D"/>
    <w:rsid w:val="00561751"/>
    <w:rsid w:val="00563486"/>
    <w:rsid w:val="00564BCB"/>
    <w:rsid w:val="0056620A"/>
    <w:rsid w:val="005666B6"/>
    <w:rsid w:val="005731D1"/>
    <w:rsid w:val="005741E3"/>
    <w:rsid w:val="00575A22"/>
    <w:rsid w:val="00582706"/>
    <w:rsid w:val="00584C91"/>
    <w:rsid w:val="00586B95"/>
    <w:rsid w:val="005927AD"/>
    <w:rsid w:val="00596C1E"/>
    <w:rsid w:val="00597B54"/>
    <w:rsid w:val="005A0FD6"/>
    <w:rsid w:val="005A7045"/>
    <w:rsid w:val="005C0A69"/>
    <w:rsid w:val="005C0F59"/>
    <w:rsid w:val="005C6F32"/>
    <w:rsid w:val="005D466F"/>
    <w:rsid w:val="005E33C3"/>
    <w:rsid w:val="005E3BDA"/>
    <w:rsid w:val="005E3E20"/>
    <w:rsid w:val="005E4112"/>
    <w:rsid w:val="005E79CC"/>
    <w:rsid w:val="005F7EB3"/>
    <w:rsid w:val="00603D39"/>
    <w:rsid w:val="00610775"/>
    <w:rsid w:val="00617483"/>
    <w:rsid w:val="00617A6F"/>
    <w:rsid w:val="006207AA"/>
    <w:rsid w:val="00622805"/>
    <w:rsid w:val="0063346B"/>
    <w:rsid w:val="00671389"/>
    <w:rsid w:val="00672B64"/>
    <w:rsid w:val="00676744"/>
    <w:rsid w:val="00676A47"/>
    <w:rsid w:val="00683568"/>
    <w:rsid w:val="00691F1D"/>
    <w:rsid w:val="00692051"/>
    <w:rsid w:val="00695015"/>
    <w:rsid w:val="00695889"/>
    <w:rsid w:val="00695A7A"/>
    <w:rsid w:val="006A3DC5"/>
    <w:rsid w:val="006A6CFB"/>
    <w:rsid w:val="006B214F"/>
    <w:rsid w:val="006C16CA"/>
    <w:rsid w:val="006C29E0"/>
    <w:rsid w:val="006C4017"/>
    <w:rsid w:val="006C65F0"/>
    <w:rsid w:val="006D0AA9"/>
    <w:rsid w:val="006D3CA9"/>
    <w:rsid w:val="006D6D42"/>
    <w:rsid w:val="006E40CB"/>
    <w:rsid w:val="006E671C"/>
    <w:rsid w:val="006E6F4F"/>
    <w:rsid w:val="006F5DFC"/>
    <w:rsid w:val="006F6435"/>
    <w:rsid w:val="0070020F"/>
    <w:rsid w:val="0070190C"/>
    <w:rsid w:val="00701EC9"/>
    <w:rsid w:val="00704F8F"/>
    <w:rsid w:val="0071077A"/>
    <w:rsid w:val="00712A86"/>
    <w:rsid w:val="00712F9F"/>
    <w:rsid w:val="00715D3E"/>
    <w:rsid w:val="00721E7D"/>
    <w:rsid w:val="00727C07"/>
    <w:rsid w:val="007311AB"/>
    <w:rsid w:val="00734FEF"/>
    <w:rsid w:val="0074007F"/>
    <w:rsid w:val="007443D0"/>
    <w:rsid w:val="007511EA"/>
    <w:rsid w:val="00754A3E"/>
    <w:rsid w:val="00755637"/>
    <w:rsid w:val="00756CCC"/>
    <w:rsid w:val="00756D22"/>
    <w:rsid w:val="00762B15"/>
    <w:rsid w:val="007658D3"/>
    <w:rsid w:val="007828CE"/>
    <w:rsid w:val="007831F2"/>
    <w:rsid w:val="0078327B"/>
    <w:rsid w:val="007A4E17"/>
    <w:rsid w:val="007B2D22"/>
    <w:rsid w:val="007B3B56"/>
    <w:rsid w:val="007B4D01"/>
    <w:rsid w:val="007C0916"/>
    <w:rsid w:val="007C26F4"/>
    <w:rsid w:val="007C2787"/>
    <w:rsid w:val="007C3B14"/>
    <w:rsid w:val="007D2D33"/>
    <w:rsid w:val="007D736B"/>
    <w:rsid w:val="007E2618"/>
    <w:rsid w:val="007E4F72"/>
    <w:rsid w:val="007F0C47"/>
    <w:rsid w:val="0080251A"/>
    <w:rsid w:val="008069E9"/>
    <w:rsid w:val="00810C2C"/>
    <w:rsid w:val="008122F0"/>
    <w:rsid w:val="008141D1"/>
    <w:rsid w:val="00827227"/>
    <w:rsid w:val="00827FF2"/>
    <w:rsid w:val="00831379"/>
    <w:rsid w:val="00833D8B"/>
    <w:rsid w:val="00835A2F"/>
    <w:rsid w:val="0084421D"/>
    <w:rsid w:val="00846532"/>
    <w:rsid w:val="00847AB4"/>
    <w:rsid w:val="00851FD6"/>
    <w:rsid w:val="00860CA5"/>
    <w:rsid w:val="00861077"/>
    <w:rsid w:val="0086266F"/>
    <w:rsid w:val="00864B0B"/>
    <w:rsid w:val="00867CD1"/>
    <w:rsid w:val="008702F7"/>
    <w:rsid w:val="0087044D"/>
    <w:rsid w:val="0087268E"/>
    <w:rsid w:val="00875435"/>
    <w:rsid w:val="00877073"/>
    <w:rsid w:val="00881B80"/>
    <w:rsid w:val="008902DA"/>
    <w:rsid w:val="00895B7A"/>
    <w:rsid w:val="00897D71"/>
    <w:rsid w:val="008A0FF9"/>
    <w:rsid w:val="008A55CB"/>
    <w:rsid w:val="008B3407"/>
    <w:rsid w:val="008B50D8"/>
    <w:rsid w:val="008B76B5"/>
    <w:rsid w:val="008C5B8B"/>
    <w:rsid w:val="008C743C"/>
    <w:rsid w:val="008E3B42"/>
    <w:rsid w:val="008E3CC9"/>
    <w:rsid w:val="008E7EAC"/>
    <w:rsid w:val="008F0CFB"/>
    <w:rsid w:val="008F51BE"/>
    <w:rsid w:val="0090093C"/>
    <w:rsid w:val="00911A57"/>
    <w:rsid w:val="0091752F"/>
    <w:rsid w:val="00923EAB"/>
    <w:rsid w:val="00925AE9"/>
    <w:rsid w:val="00926953"/>
    <w:rsid w:val="009351CD"/>
    <w:rsid w:val="00937C1A"/>
    <w:rsid w:val="00942E7B"/>
    <w:rsid w:val="00943119"/>
    <w:rsid w:val="00964BC9"/>
    <w:rsid w:val="0097085A"/>
    <w:rsid w:val="00971A3D"/>
    <w:rsid w:val="00972260"/>
    <w:rsid w:val="00974202"/>
    <w:rsid w:val="0097461A"/>
    <w:rsid w:val="00974FBA"/>
    <w:rsid w:val="009762D2"/>
    <w:rsid w:val="00981553"/>
    <w:rsid w:val="009847B2"/>
    <w:rsid w:val="0098716E"/>
    <w:rsid w:val="00991F70"/>
    <w:rsid w:val="00991FEA"/>
    <w:rsid w:val="009A113E"/>
    <w:rsid w:val="009A1A5F"/>
    <w:rsid w:val="009A446E"/>
    <w:rsid w:val="009A5197"/>
    <w:rsid w:val="009B21E9"/>
    <w:rsid w:val="009B56E4"/>
    <w:rsid w:val="009C426A"/>
    <w:rsid w:val="009C5E22"/>
    <w:rsid w:val="009D210C"/>
    <w:rsid w:val="009D67D7"/>
    <w:rsid w:val="009F4C56"/>
    <w:rsid w:val="00A06639"/>
    <w:rsid w:val="00A10602"/>
    <w:rsid w:val="00A24EC0"/>
    <w:rsid w:val="00A32F7F"/>
    <w:rsid w:val="00A43B69"/>
    <w:rsid w:val="00A43EA3"/>
    <w:rsid w:val="00A47366"/>
    <w:rsid w:val="00A50EB6"/>
    <w:rsid w:val="00A65260"/>
    <w:rsid w:val="00A65DBC"/>
    <w:rsid w:val="00A72089"/>
    <w:rsid w:val="00A730D2"/>
    <w:rsid w:val="00A75CE0"/>
    <w:rsid w:val="00A82694"/>
    <w:rsid w:val="00A84520"/>
    <w:rsid w:val="00A90326"/>
    <w:rsid w:val="00A91A3E"/>
    <w:rsid w:val="00A91B77"/>
    <w:rsid w:val="00A936E3"/>
    <w:rsid w:val="00AA265F"/>
    <w:rsid w:val="00AA4BD7"/>
    <w:rsid w:val="00AA5965"/>
    <w:rsid w:val="00AB093D"/>
    <w:rsid w:val="00AB2667"/>
    <w:rsid w:val="00AD045C"/>
    <w:rsid w:val="00AD2596"/>
    <w:rsid w:val="00AE095E"/>
    <w:rsid w:val="00AE2C77"/>
    <w:rsid w:val="00AF5A67"/>
    <w:rsid w:val="00B02A07"/>
    <w:rsid w:val="00B051E3"/>
    <w:rsid w:val="00B07A8A"/>
    <w:rsid w:val="00B10C39"/>
    <w:rsid w:val="00B113B5"/>
    <w:rsid w:val="00B1215E"/>
    <w:rsid w:val="00B16320"/>
    <w:rsid w:val="00B164DD"/>
    <w:rsid w:val="00B24EEF"/>
    <w:rsid w:val="00B27C41"/>
    <w:rsid w:val="00B323D6"/>
    <w:rsid w:val="00B4191B"/>
    <w:rsid w:val="00B42B9B"/>
    <w:rsid w:val="00B43765"/>
    <w:rsid w:val="00B474C7"/>
    <w:rsid w:val="00B62F46"/>
    <w:rsid w:val="00B67065"/>
    <w:rsid w:val="00B75444"/>
    <w:rsid w:val="00B77804"/>
    <w:rsid w:val="00B81159"/>
    <w:rsid w:val="00B84C7E"/>
    <w:rsid w:val="00B84E06"/>
    <w:rsid w:val="00B85595"/>
    <w:rsid w:val="00B86DA0"/>
    <w:rsid w:val="00B91891"/>
    <w:rsid w:val="00BA44C5"/>
    <w:rsid w:val="00BA4819"/>
    <w:rsid w:val="00BA5DA4"/>
    <w:rsid w:val="00BB7F56"/>
    <w:rsid w:val="00BC048C"/>
    <w:rsid w:val="00BD263A"/>
    <w:rsid w:val="00BD41E2"/>
    <w:rsid w:val="00BE0656"/>
    <w:rsid w:val="00BE0698"/>
    <w:rsid w:val="00BE5D4C"/>
    <w:rsid w:val="00BF5857"/>
    <w:rsid w:val="00C12473"/>
    <w:rsid w:val="00C16676"/>
    <w:rsid w:val="00C16BCE"/>
    <w:rsid w:val="00C205CD"/>
    <w:rsid w:val="00C2690B"/>
    <w:rsid w:val="00C274AC"/>
    <w:rsid w:val="00C30407"/>
    <w:rsid w:val="00C42C36"/>
    <w:rsid w:val="00C454C4"/>
    <w:rsid w:val="00C457E4"/>
    <w:rsid w:val="00C50F4A"/>
    <w:rsid w:val="00C51CAB"/>
    <w:rsid w:val="00C5403D"/>
    <w:rsid w:val="00C54461"/>
    <w:rsid w:val="00C61B46"/>
    <w:rsid w:val="00C645BB"/>
    <w:rsid w:val="00C76BC0"/>
    <w:rsid w:val="00C770FC"/>
    <w:rsid w:val="00C804B1"/>
    <w:rsid w:val="00C81D80"/>
    <w:rsid w:val="00C87D18"/>
    <w:rsid w:val="00C87DAE"/>
    <w:rsid w:val="00C90DFE"/>
    <w:rsid w:val="00C9145F"/>
    <w:rsid w:val="00C9304A"/>
    <w:rsid w:val="00CA11CD"/>
    <w:rsid w:val="00CA2BE2"/>
    <w:rsid w:val="00CA67F6"/>
    <w:rsid w:val="00CA6C6C"/>
    <w:rsid w:val="00CB0443"/>
    <w:rsid w:val="00CB24C4"/>
    <w:rsid w:val="00CB2D32"/>
    <w:rsid w:val="00CC0457"/>
    <w:rsid w:val="00CC608E"/>
    <w:rsid w:val="00CC61C4"/>
    <w:rsid w:val="00CD015B"/>
    <w:rsid w:val="00CD115A"/>
    <w:rsid w:val="00CD65AE"/>
    <w:rsid w:val="00CE137C"/>
    <w:rsid w:val="00CE1EEF"/>
    <w:rsid w:val="00CE2636"/>
    <w:rsid w:val="00CF0689"/>
    <w:rsid w:val="00CF076C"/>
    <w:rsid w:val="00D07F89"/>
    <w:rsid w:val="00D12C9A"/>
    <w:rsid w:val="00D25FC7"/>
    <w:rsid w:val="00D26CCC"/>
    <w:rsid w:val="00D27C2C"/>
    <w:rsid w:val="00D312DE"/>
    <w:rsid w:val="00D35729"/>
    <w:rsid w:val="00D3697C"/>
    <w:rsid w:val="00D37E06"/>
    <w:rsid w:val="00D40061"/>
    <w:rsid w:val="00D41367"/>
    <w:rsid w:val="00D4163D"/>
    <w:rsid w:val="00D435A4"/>
    <w:rsid w:val="00D501DE"/>
    <w:rsid w:val="00D50785"/>
    <w:rsid w:val="00D51431"/>
    <w:rsid w:val="00D54647"/>
    <w:rsid w:val="00D55B6B"/>
    <w:rsid w:val="00D6130D"/>
    <w:rsid w:val="00D6400C"/>
    <w:rsid w:val="00D65E38"/>
    <w:rsid w:val="00D66835"/>
    <w:rsid w:val="00D66D9A"/>
    <w:rsid w:val="00D90138"/>
    <w:rsid w:val="00D91821"/>
    <w:rsid w:val="00D91A97"/>
    <w:rsid w:val="00D97900"/>
    <w:rsid w:val="00DA0E64"/>
    <w:rsid w:val="00DA213E"/>
    <w:rsid w:val="00DA2F27"/>
    <w:rsid w:val="00DA697D"/>
    <w:rsid w:val="00DB0356"/>
    <w:rsid w:val="00DB1A33"/>
    <w:rsid w:val="00DB2678"/>
    <w:rsid w:val="00DB2755"/>
    <w:rsid w:val="00DB5E0D"/>
    <w:rsid w:val="00DB66EE"/>
    <w:rsid w:val="00DB67F8"/>
    <w:rsid w:val="00DD094B"/>
    <w:rsid w:val="00DD1C97"/>
    <w:rsid w:val="00DD2015"/>
    <w:rsid w:val="00DD2E57"/>
    <w:rsid w:val="00DD3D81"/>
    <w:rsid w:val="00DE121A"/>
    <w:rsid w:val="00DE35DE"/>
    <w:rsid w:val="00DE7405"/>
    <w:rsid w:val="00DF3C35"/>
    <w:rsid w:val="00E02A5D"/>
    <w:rsid w:val="00E044BF"/>
    <w:rsid w:val="00E04D4C"/>
    <w:rsid w:val="00E05994"/>
    <w:rsid w:val="00E06DA7"/>
    <w:rsid w:val="00E07805"/>
    <w:rsid w:val="00E104BA"/>
    <w:rsid w:val="00E12642"/>
    <w:rsid w:val="00E12973"/>
    <w:rsid w:val="00E17F8A"/>
    <w:rsid w:val="00E21922"/>
    <w:rsid w:val="00E24EAE"/>
    <w:rsid w:val="00E273B3"/>
    <w:rsid w:val="00E35F39"/>
    <w:rsid w:val="00E42C46"/>
    <w:rsid w:val="00E4463A"/>
    <w:rsid w:val="00E4710D"/>
    <w:rsid w:val="00E71B5D"/>
    <w:rsid w:val="00E73AC5"/>
    <w:rsid w:val="00E83CB8"/>
    <w:rsid w:val="00E946C2"/>
    <w:rsid w:val="00E94D7B"/>
    <w:rsid w:val="00E97E07"/>
    <w:rsid w:val="00EA0593"/>
    <w:rsid w:val="00EA07B3"/>
    <w:rsid w:val="00EB377E"/>
    <w:rsid w:val="00EB43E8"/>
    <w:rsid w:val="00EC2FF8"/>
    <w:rsid w:val="00EC51D1"/>
    <w:rsid w:val="00ED293D"/>
    <w:rsid w:val="00ED7D90"/>
    <w:rsid w:val="00EE5F34"/>
    <w:rsid w:val="00EE6191"/>
    <w:rsid w:val="00EF2323"/>
    <w:rsid w:val="00EF27CD"/>
    <w:rsid w:val="00EF769D"/>
    <w:rsid w:val="00F00915"/>
    <w:rsid w:val="00F05FB9"/>
    <w:rsid w:val="00F07F8E"/>
    <w:rsid w:val="00F10C34"/>
    <w:rsid w:val="00F128E3"/>
    <w:rsid w:val="00F167E6"/>
    <w:rsid w:val="00F17D27"/>
    <w:rsid w:val="00F20EC7"/>
    <w:rsid w:val="00F213AD"/>
    <w:rsid w:val="00F23A82"/>
    <w:rsid w:val="00F253EF"/>
    <w:rsid w:val="00F26243"/>
    <w:rsid w:val="00F321DB"/>
    <w:rsid w:val="00F35713"/>
    <w:rsid w:val="00F4581D"/>
    <w:rsid w:val="00F46242"/>
    <w:rsid w:val="00F50713"/>
    <w:rsid w:val="00F50C2F"/>
    <w:rsid w:val="00F54355"/>
    <w:rsid w:val="00F56999"/>
    <w:rsid w:val="00F63F8A"/>
    <w:rsid w:val="00F73251"/>
    <w:rsid w:val="00F81FAD"/>
    <w:rsid w:val="00F858D0"/>
    <w:rsid w:val="00F901A9"/>
    <w:rsid w:val="00F90499"/>
    <w:rsid w:val="00F9394A"/>
    <w:rsid w:val="00F94C61"/>
    <w:rsid w:val="00FC5727"/>
    <w:rsid w:val="00FC7776"/>
    <w:rsid w:val="00FD0A00"/>
    <w:rsid w:val="00FD5B07"/>
    <w:rsid w:val="00FE13AF"/>
    <w:rsid w:val="00FE5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AAE91"/>
  <w15:docId w15:val="{5D5312CF-C829-40F4-ABEB-9BE71BD8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994"/>
    <w:pPr>
      <w:spacing w:after="200" w:line="276" w:lineRule="auto"/>
    </w:pPr>
    <w:rPr>
      <w:sz w:val="22"/>
      <w:szCs w:val="22"/>
    </w:rPr>
  </w:style>
  <w:style w:type="paragraph" w:styleId="Heading1">
    <w:name w:val="heading 1"/>
    <w:basedOn w:val="Normal"/>
    <w:next w:val="Normal"/>
    <w:link w:val="Heading1Char"/>
    <w:uiPriority w:val="9"/>
    <w:qFormat/>
    <w:rsid w:val="00FD5B07"/>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C2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4C24"/>
    <w:rPr>
      <w:rFonts w:ascii="Tahoma" w:hAnsi="Tahoma" w:cs="Tahoma"/>
      <w:sz w:val="16"/>
      <w:szCs w:val="16"/>
    </w:rPr>
  </w:style>
  <w:style w:type="paragraph" w:styleId="ListParagraph">
    <w:name w:val="List Paragraph"/>
    <w:basedOn w:val="Normal"/>
    <w:uiPriority w:val="34"/>
    <w:qFormat/>
    <w:rsid w:val="004C74B3"/>
    <w:pPr>
      <w:spacing w:after="0" w:line="240" w:lineRule="auto"/>
      <w:ind w:left="720"/>
    </w:pPr>
    <w:rPr>
      <w:rFonts w:ascii="Times New Roman" w:eastAsia="Times New Roman" w:hAnsi="Times New Roman"/>
      <w:sz w:val="24"/>
      <w:szCs w:val="24"/>
    </w:rPr>
  </w:style>
  <w:style w:type="table" w:styleId="TableGrid">
    <w:name w:val="Table Grid"/>
    <w:basedOn w:val="TableNormal"/>
    <w:uiPriority w:val="59"/>
    <w:rsid w:val="00E04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4D4C"/>
    <w:rPr>
      <w:sz w:val="22"/>
      <w:szCs w:val="22"/>
    </w:rPr>
  </w:style>
  <w:style w:type="paragraph" w:styleId="Header">
    <w:name w:val="header"/>
    <w:basedOn w:val="Normal"/>
    <w:link w:val="HeaderChar"/>
    <w:uiPriority w:val="99"/>
    <w:unhideWhenUsed/>
    <w:rsid w:val="00A65DBC"/>
    <w:pPr>
      <w:tabs>
        <w:tab w:val="center" w:pos="4680"/>
        <w:tab w:val="right" w:pos="9360"/>
      </w:tabs>
    </w:pPr>
  </w:style>
  <w:style w:type="character" w:customStyle="1" w:styleId="HeaderChar">
    <w:name w:val="Header Char"/>
    <w:link w:val="Header"/>
    <w:uiPriority w:val="99"/>
    <w:rsid w:val="00A65DBC"/>
    <w:rPr>
      <w:sz w:val="22"/>
      <w:szCs w:val="22"/>
    </w:rPr>
  </w:style>
  <w:style w:type="paragraph" w:styleId="Footer">
    <w:name w:val="footer"/>
    <w:basedOn w:val="Normal"/>
    <w:link w:val="FooterChar"/>
    <w:unhideWhenUsed/>
    <w:rsid w:val="00A65DBC"/>
    <w:pPr>
      <w:tabs>
        <w:tab w:val="center" w:pos="4680"/>
        <w:tab w:val="right" w:pos="9360"/>
      </w:tabs>
    </w:pPr>
  </w:style>
  <w:style w:type="character" w:customStyle="1" w:styleId="FooterChar">
    <w:name w:val="Footer Char"/>
    <w:link w:val="Footer"/>
    <w:uiPriority w:val="99"/>
    <w:rsid w:val="00A65DBC"/>
    <w:rPr>
      <w:sz w:val="22"/>
      <w:szCs w:val="22"/>
    </w:rPr>
  </w:style>
  <w:style w:type="paragraph" w:customStyle="1" w:styleId="FooterEven">
    <w:name w:val="Footer Even"/>
    <w:basedOn w:val="Normal"/>
    <w:qFormat/>
    <w:rsid w:val="00A65DBC"/>
    <w:pPr>
      <w:pBdr>
        <w:top w:val="single" w:sz="4" w:space="1" w:color="4F81BD"/>
      </w:pBdr>
      <w:spacing w:after="180" w:line="264" w:lineRule="auto"/>
    </w:pPr>
    <w:rPr>
      <w:color w:val="1F497D"/>
      <w:sz w:val="20"/>
      <w:szCs w:val="20"/>
      <w:lang w:eastAsia="ja-JP"/>
    </w:rPr>
  </w:style>
  <w:style w:type="paragraph" w:styleId="Title">
    <w:name w:val="Title"/>
    <w:basedOn w:val="Normal"/>
    <w:link w:val="TitleChar"/>
    <w:qFormat/>
    <w:rsid w:val="00A06639"/>
    <w:pPr>
      <w:spacing w:after="0" w:line="240" w:lineRule="auto"/>
      <w:jc w:val="center"/>
    </w:pPr>
    <w:rPr>
      <w:rFonts w:eastAsia="Times New Roman"/>
      <w:sz w:val="28"/>
      <w:szCs w:val="24"/>
    </w:rPr>
  </w:style>
  <w:style w:type="character" w:customStyle="1" w:styleId="TitleChar">
    <w:name w:val="Title Char"/>
    <w:link w:val="Title"/>
    <w:rsid w:val="00A06639"/>
    <w:rPr>
      <w:rFonts w:eastAsia="Times New Roman"/>
      <w:sz w:val="28"/>
      <w:szCs w:val="24"/>
    </w:rPr>
  </w:style>
  <w:style w:type="character" w:customStyle="1" w:styleId="Heading1Char">
    <w:name w:val="Heading 1 Char"/>
    <w:link w:val="Heading1"/>
    <w:uiPriority w:val="9"/>
    <w:rsid w:val="00FD5B07"/>
    <w:rPr>
      <w:rFonts w:ascii="Cambria" w:eastAsia="Times New Roman" w:hAnsi="Cambria" w:cs="Times New Roman"/>
      <w:b/>
      <w:bCs/>
      <w:kern w:val="32"/>
      <w:sz w:val="32"/>
      <w:szCs w:val="32"/>
    </w:rPr>
  </w:style>
  <w:style w:type="character" w:customStyle="1" w:styleId="ilad1">
    <w:name w:val="il_ad1"/>
    <w:rsid w:val="007828CE"/>
    <w:rPr>
      <w:vanish w:val="0"/>
      <w:webHidden w:val="0"/>
      <w:color w:val="009900"/>
      <w:u w:val="single"/>
      <w:specVanish w:val="0"/>
    </w:rPr>
  </w:style>
  <w:style w:type="character" w:styleId="Strong">
    <w:name w:val="Strong"/>
    <w:uiPriority w:val="22"/>
    <w:qFormat/>
    <w:rsid w:val="00F858D0"/>
    <w:rPr>
      <w:b/>
      <w:bCs/>
    </w:rPr>
  </w:style>
  <w:style w:type="paragraph" w:styleId="NormalWeb">
    <w:name w:val="Normal (Web)"/>
    <w:basedOn w:val="Normal"/>
    <w:uiPriority w:val="99"/>
    <w:unhideWhenUsed/>
    <w:rsid w:val="00F858D0"/>
    <w:pPr>
      <w:spacing w:after="150" w:line="240" w:lineRule="auto"/>
    </w:pPr>
    <w:rPr>
      <w:rFonts w:ascii="Times New Roman" w:eastAsia="Times New Roman" w:hAnsi="Times New Roman"/>
      <w:sz w:val="24"/>
      <w:szCs w:val="24"/>
    </w:rPr>
  </w:style>
  <w:style w:type="paragraph" w:customStyle="1" w:styleId="text6">
    <w:name w:val="text6"/>
    <w:basedOn w:val="Normal"/>
    <w:rsid w:val="00D65E38"/>
    <w:pPr>
      <w:spacing w:before="100" w:beforeAutospacing="1" w:after="100" w:afterAutospacing="1" w:line="240" w:lineRule="auto"/>
    </w:pPr>
    <w:rPr>
      <w:rFonts w:ascii="Times New Roman" w:eastAsia="Times New Roman" w:hAnsi="Times New Roman"/>
      <w:color w:val="000000"/>
      <w:sz w:val="29"/>
      <w:szCs w:val="29"/>
    </w:rPr>
  </w:style>
  <w:style w:type="character" w:styleId="CommentReference">
    <w:name w:val="annotation reference"/>
    <w:basedOn w:val="DefaultParagraphFont"/>
    <w:uiPriority w:val="99"/>
    <w:semiHidden/>
    <w:unhideWhenUsed/>
    <w:rsid w:val="007D736B"/>
    <w:rPr>
      <w:sz w:val="16"/>
      <w:szCs w:val="16"/>
    </w:rPr>
  </w:style>
  <w:style w:type="paragraph" w:styleId="CommentText">
    <w:name w:val="annotation text"/>
    <w:basedOn w:val="Normal"/>
    <w:link w:val="CommentTextChar"/>
    <w:uiPriority w:val="99"/>
    <w:semiHidden/>
    <w:unhideWhenUsed/>
    <w:rsid w:val="007D736B"/>
    <w:pPr>
      <w:spacing w:line="240" w:lineRule="auto"/>
    </w:pPr>
    <w:rPr>
      <w:sz w:val="20"/>
      <w:szCs w:val="20"/>
    </w:rPr>
  </w:style>
  <w:style w:type="character" w:customStyle="1" w:styleId="CommentTextChar">
    <w:name w:val="Comment Text Char"/>
    <w:basedOn w:val="DefaultParagraphFont"/>
    <w:link w:val="CommentText"/>
    <w:uiPriority w:val="99"/>
    <w:semiHidden/>
    <w:rsid w:val="007D736B"/>
  </w:style>
  <w:style w:type="paragraph" w:styleId="CommentSubject">
    <w:name w:val="annotation subject"/>
    <w:basedOn w:val="CommentText"/>
    <w:next w:val="CommentText"/>
    <w:link w:val="CommentSubjectChar"/>
    <w:uiPriority w:val="99"/>
    <w:semiHidden/>
    <w:unhideWhenUsed/>
    <w:rsid w:val="007D736B"/>
    <w:rPr>
      <w:b/>
      <w:bCs/>
    </w:rPr>
  </w:style>
  <w:style w:type="character" w:customStyle="1" w:styleId="CommentSubjectChar">
    <w:name w:val="Comment Subject Char"/>
    <w:basedOn w:val="CommentTextChar"/>
    <w:link w:val="CommentSubject"/>
    <w:uiPriority w:val="99"/>
    <w:semiHidden/>
    <w:rsid w:val="007D736B"/>
    <w:rPr>
      <w:b/>
      <w:bCs/>
    </w:rPr>
  </w:style>
  <w:style w:type="paragraph" w:styleId="Revision">
    <w:name w:val="Revision"/>
    <w:hidden/>
    <w:uiPriority w:val="99"/>
    <w:semiHidden/>
    <w:rsid w:val="002A1FE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542417">
      <w:bodyDiv w:val="1"/>
      <w:marLeft w:val="0"/>
      <w:marRight w:val="0"/>
      <w:marTop w:val="0"/>
      <w:marBottom w:val="0"/>
      <w:divBdr>
        <w:top w:val="none" w:sz="0" w:space="0" w:color="auto"/>
        <w:left w:val="none" w:sz="0" w:space="0" w:color="auto"/>
        <w:bottom w:val="none" w:sz="0" w:space="0" w:color="auto"/>
        <w:right w:val="none" w:sz="0" w:space="0" w:color="auto"/>
      </w:divBdr>
    </w:div>
    <w:div w:id="520700778">
      <w:bodyDiv w:val="1"/>
      <w:marLeft w:val="0"/>
      <w:marRight w:val="0"/>
      <w:marTop w:val="0"/>
      <w:marBottom w:val="0"/>
      <w:divBdr>
        <w:top w:val="none" w:sz="0" w:space="0" w:color="auto"/>
        <w:left w:val="none" w:sz="0" w:space="0" w:color="auto"/>
        <w:bottom w:val="none" w:sz="0" w:space="0" w:color="auto"/>
        <w:right w:val="none" w:sz="0" w:space="0" w:color="auto"/>
      </w:divBdr>
      <w:divsChild>
        <w:div w:id="946086868">
          <w:marLeft w:val="0"/>
          <w:marRight w:val="0"/>
          <w:marTop w:val="0"/>
          <w:marBottom w:val="0"/>
          <w:divBdr>
            <w:top w:val="none" w:sz="0" w:space="0" w:color="auto"/>
            <w:left w:val="none" w:sz="0" w:space="0" w:color="auto"/>
            <w:bottom w:val="none" w:sz="0" w:space="0" w:color="auto"/>
            <w:right w:val="none" w:sz="0" w:space="0" w:color="auto"/>
          </w:divBdr>
          <w:divsChild>
            <w:div w:id="484274692">
              <w:marLeft w:val="0"/>
              <w:marRight w:val="0"/>
              <w:marTop w:val="0"/>
              <w:marBottom w:val="0"/>
              <w:divBdr>
                <w:top w:val="none" w:sz="0" w:space="0" w:color="auto"/>
                <w:left w:val="none" w:sz="0" w:space="0" w:color="auto"/>
                <w:bottom w:val="none" w:sz="0" w:space="0" w:color="auto"/>
                <w:right w:val="none" w:sz="0" w:space="0" w:color="auto"/>
              </w:divBdr>
              <w:divsChild>
                <w:div w:id="545291307">
                  <w:marLeft w:val="0"/>
                  <w:marRight w:val="0"/>
                  <w:marTop w:val="0"/>
                  <w:marBottom w:val="0"/>
                  <w:divBdr>
                    <w:top w:val="none" w:sz="0" w:space="0" w:color="auto"/>
                    <w:left w:val="none" w:sz="0" w:space="0" w:color="auto"/>
                    <w:bottom w:val="none" w:sz="0" w:space="0" w:color="auto"/>
                    <w:right w:val="none" w:sz="0" w:space="0" w:color="auto"/>
                  </w:divBdr>
                  <w:divsChild>
                    <w:div w:id="133908656">
                      <w:marLeft w:val="0"/>
                      <w:marRight w:val="0"/>
                      <w:marTop w:val="0"/>
                      <w:marBottom w:val="0"/>
                      <w:divBdr>
                        <w:top w:val="none" w:sz="0" w:space="0" w:color="auto"/>
                        <w:left w:val="none" w:sz="0" w:space="0" w:color="auto"/>
                        <w:bottom w:val="none" w:sz="0" w:space="0" w:color="auto"/>
                        <w:right w:val="none" w:sz="0" w:space="0" w:color="auto"/>
                      </w:divBdr>
                      <w:divsChild>
                        <w:div w:id="919751081">
                          <w:marLeft w:val="0"/>
                          <w:marRight w:val="0"/>
                          <w:marTop w:val="0"/>
                          <w:marBottom w:val="0"/>
                          <w:divBdr>
                            <w:top w:val="none" w:sz="0" w:space="0" w:color="auto"/>
                            <w:left w:val="none" w:sz="0" w:space="0" w:color="auto"/>
                            <w:bottom w:val="none" w:sz="0" w:space="0" w:color="auto"/>
                            <w:right w:val="none" w:sz="0" w:space="0" w:color="auto"/>
                          </w:divBdr>
                          <w:divsChild>
                            <w:div w:id="1721705829">
                              <w:marLeft w:val="0"/>
                              <w:marRight w:val="0"/>
                              <w:marTop w:val="0"/>
                              <w:marBottom w:val="0"/>
                              <w:divBdr>
                                <w:top w:val="none" w:sz="0" w:space="0" w:color="auto"/>
                                <w:left w:val="none" w:sz="0" w:space="0" w:color="auto"/>
                                <w:bottom w:val="none" w:sz="0" w:space="0" w:color="auto"/>
                                <w:right w:val="none" w:sz="0" w:space="0" w:color="auto"/>
                              </w:divBdr>
                              <w:divsChild>
                                <w:div w:id="1279871824">
                                  <w:marLeft w:val="0"/>
                                  <w:marRight w:val="0"/>
                                  <w:marTop w:val="0"/>
                                  <w:marBottom w:val="0"/>
                                  <w:divBdr>
                                    <w:top w:val="none" w:sz="0" w:space="0" w:color="auto"/>
                                    <w:left w:val="none" w:sz="0" w:space="0" w:color="auto"/>
                                    <w:bottom w:val="none" w:sz="0" w:space="0" w:color="auto"/>
                                    <w:right w:val="none" w:sz="0" w:space="0" w:color="auto"/>
                                  </w:divBdr>
                                  <w:divsChild>
                                    <w:div w:id="191460916">
                                      <w:marLeft w:val="0"/>
                                      <w:marRight w:val="0"/>
                                      <w:marTop w:val="0"/>
                                      <w:marBottom w:val="0"/>
                                      <w:divBdr>
                                        <w:top w:val="none" w:sz="0" w:space="0" w:color="auto"/>
                                        <w:left w:val="none" w:sz="0" w:space="0" w:color="auto"/>
                                        <w:bottom w:val="none" w:sz="0" w:space="0" w:color="auto"/>
                                        <w:right w:val="none" w:sz="0" w:space="0" w:color="auto"/>
                                      </w:divBdr>
                                    </w:div>
                                    <w:div w:id="274757286">
                                      <w:marLeft w:val="0"/>
                                      <w:marRight w:val="0"/>
                                      <w:marTop w:val="0"/>
                                      <w:marBottom w:val="0"/>
                                      <w:divBdr>
                                        <w:top w:val="none" w:sz="0" w:space="0" w:color="auto"/>
                                        <w:left w:val="none" w:sz="0" w:space="0" w:color="auto"/>
                                        <w:bottom w:val="none" w:sz="0" w:space="0" w:color="auto"/>
                                        <w:right w:val="none" w:sz="0" w:space="0" w:color="auto"/>
                                      </w:divBdr>
                                    </w:div>
                                    <w:div w:id="1016541778">
                                      <w:marLeft w:val="0"/>
                                      <w:marRight w:val="0"/>
                                      <w:marTop w:val="0"/>
                                      <w:marBottom w:val="0"/>
                                      <w:divBdr>
                                        <w:top w:val="none" w:sz="0" w:space="0" w:color="auto"/>
                                        <w:left w:val="none" w:sz="0" w:space="0" w:color="auto"/>
                                        <w:bottom w:val="none" w:sz="0" w:space="0" w:color="auto"/>
                                        <w:right w:val="none" w:sz="0" w:space="0" w:color="auto"/>
                                      </w:divBdr>
                                    </w:div>
                                    <w:div w:id="14762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510097">
      <w:bodyDiv w:val="1"/>
      <w:marLeft w:val="0"/>
      <w:marRight w:val="0"/>
      <w:marTop w:val="0"/>
      <w:marBottom w:val="0"/>
      <w:divBdr>
        <w:top w:val="none" w:sz="0" w:space="0" w:color="auto"/>
        <w:left w:val="none" w:sz="0" w:space="0" w:color="auto"/>
        <w:bottom w:val="none" w:sz="0" w:space="0" w:color="auto"/>
        <w:right w:val="none" w:sz="0" w:space="0" w:color="auto"/>
      </w:divBdr>
      <w:divsChild>
        <w:div w:id="374352263">
          <w:marLeft w:val="0"/>
          <w:marRight w:val="0"/>
          <w:marTop w:val="0"/>
          <w:marBottom w:val="0"/>
          <w:divBdr>
            <w:top w:val="none" w:sz="0" w:space="0" w:color="auto"/>
            <w:left w:val="none" w:sz="0" w:space="0" w:color="auto"/>
            <w:bottom w:val="none" w:sz="0" w:space="0" w:color="auto"/>
            <w:right w:val="none" w:sz="0" w:space="0" w:color="auto"/>
          </w:divBdr>
          <w:divsChild>
            <w:div w:id="1269661212">
              <w:marLeft w:val="0"/>
              <w:marRight w:val="0"/>
              <w:marTop w:val="0"/>
              <w:marBottom w:val="0"/>
              <w:divBdr>
                <w:top w:val="none" w:sz="0" w:space="0" w:color="auto"/>
                <w:left w:val="none" w:sz="0" w:space="0" w:color="auto"/>
                <w:bottom w:val="none" w:sz="0" w:space="0" w:color="auto"/>
                <w:right w:val="none" w:sz="0" w:space="0" w:color="auto"/>
              </w:divBdr>
              <w:divsChild>
                <w:div w:id="829752489">
                  <w:marLeft w:val="0"/>
                  <w:marRight w:val="0"/>
                  <w:marTop w:val="0"/>
                  <w:marBottom w:val="0"/>
                  <w:divBdr>
                    <w:top w:val="none" w:sz="0" w:space="0" w:color="auto"/>
                    <w:left w:val="none" w:sz="0" w:space="0" w:color="auto"/>
                    <w:bottom w:val="none" w:sz="0" w:space="0" w:color="auto"/>
                    <w:right w:val="none" w:sz="0" w:space="0" w:color="auto"/>
                  </w:divBdr>
                  <w:divsChild>
                    <w:div w:id="1163886539">
                      <w:marLeft w:val="0"/>
                      <w:marRight w:val="0"/>
                      <w:marTop w:val="0"/>
                      <w:marBottom w:val="0"/>
                      <w:divBdr>
                        <w:top w:val="none" w:sz="0" w:space="0" w:color="auto"/>
                        <w:left w:val="none" w:sz="0" w:space="0" w:color="auto"/>
                        <w:bottom w:val="none" w:sz="0" w:space="0" w:color="auto"/>
                        <w:right w:val="none" w:sz="0" w:space="0" w:color="auto"/>
                      </w:divBdr>
                      <w:divsChild>
                        <w:div w:id="324478747">
                          <w:marLeft w:val="0"/>
                          <w:marRight w:val="0"/>
                          <w:marTop w:val="0"/>
                          <w:marBottom w:val="0"/>
                          <w:divBdr>
                            <w:top w:val="none" w:sz="0" w:space="0" w:color="auto"/>
                            <w:left w:val="none" w:sz="0" w:space="0" w:color="auto"/>
                            <w:bottom w:val="none" w:sz="0" w:space="0" w:color="auto"/>
                            <w:right w:val="none" w:sz="0" w:space="0" w:color="auto"/>
                          </w:divBdr>
                          <w:divsChild>
                            <w:div w:id="1683125687">
                              <w:marLeft w:val="0"/>
                              <w:marRight w:val="0"/>
                              <w:marTop w:val="0"/>
                              <w:marBottom w:val="0"/>
                              <w:divBdr>
                                <w:top w:val="none" w:sz="0" w:space="0" w:color="auto"/>
                                <w:left w:val="none" w:sz="0" w:space="0" w:color="auto"/>
                                <w:bottom w:val="none" w:sz="0" w:space="0" w:color="auto"/>
                                <w:right w:val="none" w:sz="0" w:space="0" w:color="auto"/>
                              </w:divBdr>
                              <w:divsChild>
                                <w:div w:id="206259321">
                                  <w:marLeft w:val="0"/>
                                  <w:marRight w:val="0"/>
                                  <w:marTop w:val="0"/>
                                  <w:marBottom w:val="0"/>
                                  <w:divBdr>
                                    <w:top w:val="none" w:sz="0" w:space="0" w:color="auto"/>
                                    <w:left w:val="none" w:sz="0" w:space="0" w:color="auto"/>
                                    <w:bottom w:val="none" w:sz="0" w:space="0" w:color="auto"/>
                                    <w:right w:val="none" w:sz="0" w:space="0" w:color="auto"/>
                                  </w:divBdr>
                                  <w:divsChild>
                                    <w:div w:id="120142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978419">
      <w:bodyDiv w:val="1"/>
      <w:marLeft w:val="0"/>
      <w:marRight w:val="0"/>
      <w:marTop w:val="0"/>
      <w:marBottom w:val="0"/>
      <w:divBdr>
        <w:top w:val="none" w:sz="0" w:space="0" w:color="auto"/>
        <w:left w:val="none" w:sz="0" w:space="0" w:color="auto"/>
        <w:bottom w:val="none" w:sz="0" w:space="0" w:color="auto"/>
        <w:right w:val="none" w:sz="0" w:space="0" w:color="auto"/>
      </w:divBdr>
    </w:div>
    <w:div w:id="700472293">
      <w:bodyDiv w:val="1"/>
      <w:marLeft w:val="0"/>
      <w:marRight w:val="0"/>
      <w:marTop w:val="0"/>
      <w:marBottom w:val="0"/>
      <w:divBdr>
        <w:top w:val="none" w:sz="0" w:space="0" w:color="auto"/>
        <w:left w:val="none" w:sz="0" w:space="0" w:color="auto"/>
        <w:bottom w:val="none" w:sz="0" w:space="0" w:color="auto"/>
        <w:right w:val="none" w:sz="0" w:space="0" w:color="auto"/>
      </w:divBdr>
      <w:divsChild>
        <w:div w:id="1209685189">
          <w:marLeft w:val="0"/>
          <w:marRight w:val="0"/>
          <w:marTop w:val="0"/>
          <w:marBottom w:val="0"/>
          <w:divBdr>
            <w:top w:val="none" w:sz="0" w:space="0" w:color="auto"/>
            <w:left w:val="none" w:sz="0" w:space="0" w:color="auto"/>
            <w:bottom w:val="none" w:sz="0" w:space="0" w:color="auto"/>
            <w:right w:val="none" w:sz="0" w:space="0" w:color="auto"/>
          </w:divBdr>
          <w:divsChild>
            <w:div w:id="1083382094">
              <w:marLeft w:val="0"/>
              <w:marRight w:val="0"/>
              <w:marTop w:val="0"/>
              <w:marBottom w:val="0"/>
              <w:divBdr>
                <w:top w:val="none" w:sz="0" w:space="0" w:color="auto"/>
                <w:left w:val="none" w:sz="0" w:space="0" w:color="auto"/>
                <w:bottom w:val="none" w:sz="0" w:space="0" w:color="auto"/>
                <w:right w:val="none" w:sz="0" w:space="0" w:color="auto"/>
              </w:divBdr>
              <w:divsChild>
                <w:div w:id="326370136">
                  <w:marLeft w:val="0"/>
                  <w:marRight w:val="0"/>
                  <w:marTop w:val="0"/>
                  <w:marBottom w:val="0"/>
                  <w:divBdr>
                    <w:top w:val="none" w:sz="0" w:space="0" w:color="auto"/>
                    <w:left w:val="none" w:sz="0" w:space="0" w:color="auto"/>
                    <w:bottom w:val="none" w:sz="0" w:space="0" w:color="auto"/>
                    <w:right w:val="none" w:sz="0" w:space="0" w:color="auto"/>
                  </w:divBdr>
                  <w:divsChild>
                    <w:div w:id="238178193">
                      <w:marLeft w:val="0"/>
                      <w:marRight w:val="0"/>
                      <w:marTop w:val="0"/>
                      <w:marBottom w:val="0"/>
                      <w:divBdr>
                        <w:top w:val="none" w:sz="0" w:space="0" w:color="auto"/>
                        <w:left w:val="none" w:sz="0" w:space="0" w:color="auto"/>
                        <w:bottom w:val="none" w:sz="0" w:space="0" w:color="auto"/>
                        <w:right w:val="none" w:sz="0" w:space="0" w:color="auto"/>
                      </w:divBdr>
                      <w:divsChild>
                        <w:div w:id="1470902089">
                          <w:marLeft w:val="0"/>
                          <w:marRight w:val="0"/>
                          <w:marTop w:val="0"/>
                          <w:marBottom w:val="0"/>
                          <w:divBdr>
                            <w:top w:val="none" w:sz="0" w:space="0" w:color="auto"/>
                            <w:left w:val="none" w:sz="0" w:space="0" w:color="auto"/>
                            <w:bottom w:val="none" w:sz="0" w:space="0" w:color="auto"/>
                            <w:right w:val="none" w:sz="0" w:space="0" w:color="auto"/>
                          </w:divBdr>
                          <w:divsChild>
                            <w:div w:id="1792285340">
                              <w:marLeft w:val="0"/>
                              <w:marRight w:val="0"/>
                              <w:marTop w:val="0"/>
                              <w:marBottom w:val="0"/>
                              <w:divBdr>
                                <w:top w:val="none" w:sz="0" w:space="0" w:color="auto"/>
                                <w:left w:val="none" w:sz="0" w:space="0" w:color="auto"/>
                                <w:bottom w:val="none" w:sz="0" w:space="0" w:color="auto"/>
                                <w:right w:val="none" w:sz="0" w:space="0" w:color="auto"/>
                              </w:divBdr>
                              <w:divsChild>
                                <w:div w:id="556627919">
                                  <w:marLeft w:val="0"/>
                                  <w:marRight w:val="0"/>
                                  <w:marTop w:val="0"/>
                                  <w:marBottom w:val="0"/>
                                  <w:divBdr>
                                    <w:top w:val="none" w:sz="0" w:space="0" w:color="auto"/>
                                    <w:left w:val="none" w:sz="0" w:space="0" w:color="auto"/>
                                    <w:bottom w:val="none" w:sz="0" w:space="0" w:color="auto"/>
                                    <w:right w:val="none" w:sz="0" w:space="0" w:color="auto"/>
                                  </w:divBdr>
                                  <w:divsChild>
                                    <w:div w:id="16340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454291">
      <w:bodyDiv w:val="1"/>
      <w:marLeft w:val="0"/>
      <w:marRight w:val="0"/>
      <w:marTop w:val="0"/>
      <w:marBottom w:val="0"/>
      <w:divBdr>
        <w:top w:val="none" w:sz="0" w:space="0" w:color="auto"/>
        <w:left w:val="none" w:sz="0" w:space="0" w:color="auto"/>
        <w:bottom w:val="none" w:sz="0" w:space="0" w:color="auto"/>
        <w:right w:val="none" w:sz="0" w:space="0" w:color="auto"/>
      </w:divBdr>
      <w:divsChild>
        <w:div w:id="1300919095">
          <w:marLeft w:val="0"/>
          <w:marRight w:val="0"/>
          <w:marTop w:val="0"/>
          <w:marBottom w:val="0"/>
          <w:divBdr>
            <w:top w:val="none" w:sz="0" w:space="0" w:color="auto"/>
            <w:left w:val="none" w:sz="0" w:space="0" w:color="auto"/>
            <w:bottom w:val="none" w:sz="0" w:space="0" w:color="auto"/>
            <w:right w:val="none" w:sz="0" w:space="0" w:color="auto"/>
          </w:divBdr>
          <w:divsChild>
            <w:div w:id="1288125780">
              <w:marLeft w:val="0"/>
              <w:marRight w:val="0"/>
              <w:marTop w:val="0"/>
              <w:marBottom w:val="0"/>
              <w:divBdr>
                <w:top w:val="none" w:sz="0" w:space="0" w:color="auto"/>
                <w:left w:val="none" w:sz="0" w:space="0" w:color="auto"/>
                <w:bottom w:val="none" w:sz="0" w:space="0" w:color="auto"/>
                <w:right w:val="none" w:sz="0" w:space="0" w:color="auto"/>
              </w:divBdr>
              <w:divsChild>
                <w:div w:id="158545532">
                  <w:marLeft w:val="0"/>
                  <w:marRight w:val="0"/>
                  <w:marTop w:val="0"/>
                  <w:marBottom w:val="0"/>
                  <w:divBdr>
                    <w:top w:val="none" w:sz="0" w:space="0" w:color="auto"/>
                    <w:left w:val="none" w:sz="0" w:space="0" w:color="auto"/>
                    <w:bottom w:val="none" w:sz="0" w:space="0" w:color="auto"/>
                    <w:right w:val="none" w:sz="0" w:space="0" w:color="auto"/>
                  </w:divBdr>
                  <w:divsChild>
                    <w:div w:id="1101412730">
                      <w:marLeft w:val="0"/>
                      <w:marRight w:val="0"/>
                      <w:marTop w:val="0"/>
                      <w:marBottom w:val="0"/>
                      <w:divBdr>
                        <w:top w:val="none" w:sz="0" w:space="0" w:color="auto"/>
                        <w:left w:val="none" w:sz="0" w:space="0" w:color="auto"/>
                        <w:bottom w:val="none" w:sz="0" w:space="0" w:color="auto"/>
                        <w:right w:val="none" w:sz="0" w:space="0" w:color="auto"/>
                      </w:divBdr>
                      <w:divsChild>
                        <w:div w:id="1056006122">
                          <w:marLeft w:val="0"/>
                          <w:marRight w:val="0"/>
                          <w:marTop w:val="0"/>
                          <w:marBottom w:val="0"/>
                          <w:divBdr>
                            <w:top w:val="none" w:sz="0" w:space="0" w:color="auto"/>
                            <w:left w:val="none" w:sz="0" w:space="0" w:color="auto"/>
                            <w:bottom w:val="none" w:sz="0" w:space="0" w:color="auto"/>
                            <w:right w:val="none" w:sz="0" w:space="0" w:color="auto"/>
                          </w:divBdr>
                          <w:divsChild>
                            <w:div w:id="1129131633">
                              <w:marLeft w:val="0"/>
                              <w:marRight w:val="0"/>
                              <w:marTop w:val="0"/>
                              <w:marBottom w:val="0"/>
                              <w:divBdr>
                                <w:top w:val="none" w:sz="0" w:space="0" w:color="auto"/>
                                <w:left w:val="none" w:sz="0" w:space="0" w:color="auto"/>
                                <w:bottom w:val="none" w:sz="0" w:space="0" w:color="auto"/>
                                <w:right w:val="none" w:sz="0" w:space="0" w:color="auto"/>
                              </w:divBdr>
                              <w:divsChild>
                                <w:div w:id="1103576036">
                                  <w:marLeft w:val="0"/>
                                  <w:marRight w:val="0"/>
                                  <w:marTop w:val="0"/>
                                  <w:marBottom w:val="0"/>
                                  <w:divBdr>
                                    <w:top w:val="none" w:sz="0" w:space="0" w:color="auto"/>
                                    <w:left w:val="none" w:sz="0" w:space="0" w:color="auto"/>
                                    <w:bottom w:val="none" w:sz="0" w:space="0" w:color="auto"/>
                                    <w:right w:val="none" w:sz="0" w:space="0" w:color="auto"/>
                                  </w:divBdr>
                                  <w:divsChild>
                                    <w:div w:id="18061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030135">
      <w:bodyDiv w:val="1"/>
      <w:marLeft w:val="0"/>
      <w:marRight w:val="0"/>
      <w:marTop w:val="0"/>
      <w:marBottom w:val="0"/>
      <w:divBdr>
        <w:top w:val="none" w:sz="0" w:space="0" w:color="auto"/>
        <w:left w:val="none" w:sz="0" w:space="0" w:color="auto"/>
        <w:bottom w:val="none" w:sz="0" w:space="0" w:color="auto"/>
        <w:right w:val="none" w:sz="0" w:space="0" w:color="auto"/>
      </w:divBdr>
    </w:div>
    <w:div w:id="1328364266">
      <w:bodyDiv w:val="1"/>
      <w:marLeft w:val="0"/>
      <w:marRight w:val="0"/>
      <w:marTop w:val="0"/>
      <w:marBottom w:val="0"/>
      <w:divBdr>
        <w:top w:val="none" w:sz="0" w:space="0" w:color="auto"/>
        <w:left w:val="none" w:sz="0" w:space="0" w:color="auto"/>
        <w:bottom w:val="none" w:sz="0" w:space="0" w:color="auto"/>
        <w:right w:val="none" w:sz="0" w:space="0" w:color="auto"/>
      </w:divBdr>
      <w:divsChild>
        <w:div w:id="1049188967">
          <w:marLeft w:val="0"/>
          <w:marRight w:val="0"/>
          <w:marTop w:val="0"/>
          <w:marBottom w:val="0"/>
          <w:divBdr>
            <w:top w:val="none" w:sz="0" w:space="0" w:color="auto"/>
            <w:left w:val="none" w:sz="0" w:space="0" w:color="auto"/>
            <w:bottom w:val="none" w:sz="0" w:space="0" w:color="auto"/>
            <w:right w:val="none" w:sz="0" w:space="0" w:color="auto"/>
          </w:divBdr>
          <w:divsChild>
            <w:div w:id="816339609">
              <w:marLeft w:val="0"/>
              <w:marRight w:val="0"/>
              <w:marTop w:val="0"/>
              <w:marBottom w:val="0"/>
              <w:divBdr>
                <w:top w:val="none" w:sz="0" w:space="0" w:color="auto"/>
                <w:left w:val="none" w:sz="0" w:space="0" w:color="auto"/>
                <w:bottom w:val="none" w:sz="0" w:space="0" w:color="auto"/>
                <w:right w:val="none" w:sz="0" w:space="0" w:color="auto"/>
              </w:divBdr>
              <w:divsChild>
                <w:div w:id="1697657207">
                  <w:marLeft w:val="0"/>
                  <w:marRight w:val="0"/>
                  <w:marTop w:val="0"/>
                  <w:marBottom w:val="0"/>
                  <w:divBdr>
                    <w:top w:val="none" w:sz="0" w:space="0" w:color="auto"/>
                    <w:left w:val="none" w:sz="0" w:space="0" w:color="auto"/>
                    <w:bottom w:val="none" w:sz="0" w:space="0" w:color="auto"/>
                    <w:right w:val="none" w:sz="0" w:space="0" w:color="auto"/>
                  </w:divBdr>
                  <w:divsChild>
                    <w:div w:id="128910802">
                      <w:marLeft w:val="0"/>
                      <w:marRight w:val="0"/>
                      <w:marTop w:val="0"/>
                      <w:marBottom w:val="0"/>
                      <w:divBdr>
                        <w:top w:val="none" w:sz="0" w:space="0" w:color="auto"/>
                        <w:left w:val="none" w:sz="0" w:space="0" w:color="auto"/>
                        <w:bottom w:val="none" w:sz="0" w:space="0" w:color="auto"/>
                        <w:right w:val="none" w:sz="0" w:space="0" w:color="auto"/>
                      </w:divBdr>
                      <w:divsChild>
                        <w:div w:id="14354803">
                          <w:marLeft w:val="0"/>
                          <w:marRight w:val="0"/>
                          <w:marTop w:val="0"/>
                          <w:marBottom w:val="0"/>
                          <w:divBdr>
                            <w:top w:val="none" w:sz="0" w:space="0" w:color="auto"/>
                            <w:left w:val="none" w:sz="0" w:space="0" w:color="auto"/>
                            <w:bottom w:val="none" w:sz="0" w:space="0" w:color="auto"/>
                            <w:right w:val="none" w:sz="0" w:space="0" w:color="auto"/>
                          </w:divBdr>
                          <w:divsChild>
                            <w:div w:id="54161299">
                              <w:marLeft w:val="0"/>
                              <w:marRight w:val="0"/>
                              <w:marTop w:val="0"/>
                              <w:marBottom w:val="0"/>
                              <w:divBdr>
                                <w:top w:val="none" w:sz="0" w:space="0" w:color="auto"/>
                                <w:left w:val="none" w:sz="0" w:space="0" w:color="auto"/>
                                <w:bottom w:val="none" w:sz="0" w:space="0" w:color="auto"/>
                                <w:right w:val="none" w:sz="0" w:space="0" w:color="auto"/>
                              </w:divBdr>
                              <w:divsChild>
                                <w:div w:id="1982424728">
                                  <w:marLeft w:val="0"/>
                                  <w:marRight w:val="0"/>
                                  <w:marTop w:val="0"/>
                                  <w:marBottom w:val="0"/>
                                  <w:divBdr>
                                    <w:top w:val="none" w:sz="0" w:space="0" w:color="auto"/>
                                    <w:left w:val="none" w:sz="0" w:space="0" w:color="auto"/>
                                    <w:bottom w:val="none" w:sz="0" w:space="0" w:color="auto"/>
                                    <w:right w:val="none" w:sz="0" w:space="0" w:color="auto"/>
                                  </w:divBdr>
                                  <w:divsChild>
                                    <w:div w:id="2217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257662">
      <w:bodyDiv w:val="1"/>
      <w:marLeft w:val="0"/>
      <w:marRight w:val="0"/>
      <w:marTop w:val="0"/>
      <w:marBottom w:val="0"/>
      <w:divBdr>
        <w:top w:val="none" w:sz="0" w:space="0" w:color="auto"/>
        <w:left w:val="none" w:sz="0" w:space="0" w:color="auto"/>
        <w:bottom w:val="none" w:sz="0" w:space="0" w:color="auto"/>
        <w:right w:val="none" w:sz="0" w:space="0" w:color="auto"/>
      </w:divBdr>
      <w:divsChild>
        <w:div w:id="1568950937">
          <w:marLeft w:val="0"/>
          <w:marRight w:val="0"/>
          <w:marTop w:val="0"/>
          <w:marBottom w:val="0"/>
          <w:divBdr>
            <w:top w:val="none" w:sz="0" w:space="0" w:color="auto"/>
            <w:left w:val="none" w:sz="0" w:space="0" w:color="auto"/>
            <w:bottom w:val="none" w:sz="0" w:space="0" w:color="auto"/>
            <w:right w:val="none" w:sz="0" w:space="0" w:color="auto"/>
          </w:divBdr>
          <w:divsChild>
            <w:div w:id="780224993">
              <w:marLeft w:val="0"/>
              <w:marRight w:val="0"/>
              <w:marTop w:val="0"/>
              <w:marBottom w:val="0"/>
              <w:divBdr>
                <w:top w:val="none" w:sz="0" w:space="0" w:color="auto"/>
                <w:left w:val="none" w:sz="0" w:space="0" w:color="auto"/>
                <w:bottom w:val="none" w:sz="0" w:space="0" w:color="auto"/>
                <w:right w:val="none" w:sz="0" w:space="0" w:color="auto"/>
              </w:divBdr>
              <w:divsChild>
                <w:div w:id="1863516204">
                  <w:marLeft w:val="0"/>
                  <w:marRight w:val="0"/>
                  <w:marTop w:val="0"/>
                  <w:marBottom w:val="0"/>
                  <w:divBdr>
                    <w:top w:val="none" w:sz="0" w:space="0" w:color="auto"/>
                    <w:left w:val="none" w:sz="0" w:space="0" w:color="auto"/>
                    <w:bottom w:val="none" w:sz="0" w:space="0" w:color="auto"/>
                    <w:right w:val="none" w:sz="0" w:space="0" w:color="auto"/>
                  </w:divBdr>
                  <w:divsChild>
                    <w:div w:id="1692032480">
                      <w:marLeft w:val="0"/>
                      <w:marRight w:val="0"/>
                      <w:marTop w:val="0"/>
                      <w:marBottom w:val="0"/>
                      <w:divBdr>
                        <w:top w:val="none" w:sz="0" w:space="0" w:color="auto"/>
                        <w:left w:val="none" w:sz="0" w:space="0" w:color="auto"/>
                        <w:bottom w:val="none" w:sz="0" w:space="0" w:color="auto"/>
                        <w:right w:val="none" w:sz="0" w:space="0" w:color="auto"/>
                      </w:divBdr>
                      <w:divsChild>
                        <w:div w:id="703676149">
                          <w:marLeft w:val="0"/>
                          <w:marRight w:val="0"/>
                          <w:marTop w:val="0"/>
                          <w:marBottom w:val="0"/>
                          <w:divBdr>
                            <w:top w:val="none" w:sz="0" w:space="0" w:color="auto"/>
                            <w:left w:val="none" w:sz="0" w:space="0" w:color="auto"/>
                            <w:bottom w:val="none" w:sz="0" w:space="0" w:color="auto"/>
                            <w:right w:val="none" w:sz="0" w:space="0" w:color="auto"/>
                          </w:divBdr>
                          <w:divsChild>
                            <w:div w:id="342780943">
                              <w:marLeft w:val="0"/>
                              <w:marRight w:val="0"/>
                              <w:marTop w:val="0"/>
                              <w:marBottom w:val="0"/>
                              <w:divBdr>
                                <w:top w:val="none" w:sz="0" w:space="0" w:color="auto"/>
                                <w:left w:val="none" w:sz="0" w:space="0" w:color="auto"/>
                                <w:bottom w:val="none" w:sz="0" w:space="0" w:color="auto"/>
                                <w:right w:val="none" w:sz="0" w:space="0" w:color="auto"/>
                              </w:divBdr>
                              <w:divsChild>
                                <w:div w:id="2146581322">
                                  <w:marLeft w:val="0"/>
                                  <w:marRight w:val="0"/>
                                  <w:marTop w:val="0"/>
                                  <w:marBottom w:val="0"/>
                                  <w:divBdr>
                                    <w:top w:val="none" w:sz="0" w:space="0" w:color="auto"/>
                                    <w:left w:val="none" w:sz="0" w:space="0" w:color="auto"/>
                                    <w:bottom w:val="none" w:sz="0" w:space="0" w:color="auto"/>
                                    <w:right w:val="none" w:sz="0" w:space="0" w:color="auto"/>
                                  </w:divBdr>
                                  <w:divsChild>
                                    <w:div w:id="1664233295">
                                      <w:marLeft w:val="0"/>
                                      <w:marRight w:val="0"/>
                                      <w:marTop w:val="0"/>
                                      <w:marBottom w:val="0"/>
                                      <w:divBdr>
                                        <w:top w:val="none" w:sz="0" w:space="0" w:color="auto"/>
                                        <w:left w:val="none" w:sz="0" w:space="0" w:color="auto"/>
                                        <w:bottom w:val="none" w:sz="0" w:space="0" w:color="auto"/>
                                        <w:right w:val="none" w:sz="0" w:space="0" w:color="auto"/>
                                      </w:divBdr>
                                      <w:divsChild>
                                        <w:div w:id="1388644795">
                                          <w:marLeft w:val="0"/>
                                          <w:marRight w:val="0"/>
                                          <w:marTop w:val="0"/>
                                          <w:marBottom w:val="0"/>
                                          <w:divBdr>
                                            <w:top w:val="none" w:sz="0" w:space="0" w:color="auto"/>
                                            <w:left w:val="none" w:sz="0" w:space="0" w:color="auto"/>
                                            <w:bottom w:val="none" w:sz="0" w:space="0" w:color="auto"/>
                                            <w:right w:val="none" w:sz="0" w:space="0" w:color="auto"/>
                                          </w:divBdr>
                                          <w:divsChild>
                                            <w:div w:id="297223869">
                                              <w:marLeft w:val="0"/>
                                              <w:marRight w:val="0"/>
                                              <w:marTop w:val="0"/>
                                              <w:marBottom w:val="0"/>
                                              <w:divBdr>
                                                <w:top w:val="none" w:sz="0" w:space="0" w:color="auto"/>
                                                <w:left w:val="none" w:sz="0" w:space="0" w:color="auto"/>
                                                <w:bottom w:val="none" w:sz="0" w:space="0" w:color="auto"/>
                                                <w:right w:val="none" w:sz="0" w:space="0" w:color="auto"/>
                                              </w:divBdr>
                                              <w:divsChild>
                                                <w:div w:id="14714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28931">
      <w:bodyDiv w:val="1"/>
      <w:marLeft w:val="0"/>
      <w:marRight w:val="0"/>
      <w:marTop w:val="0"/>
      <w:marBottom w:val="0"/>
      <w:divBdr>
        <w:top w:val="none" w:sz="0" w:space="0" w:color="auto"/>
        <w:left w:val="none" w:sz="0" w:space="0" w:color="auto"/>
        <w:bottom w:val="none" w:sz="0" w:space="0" w:color="auto"/>
        <w:right w:val="none" w:sz="0" w:space="0" w:color="auto"/>
      </w:divBdr>
    </w:div>
    <w:div w:id="2082756511">
      <w:bodyDiv w:val="1"/>
      <w:marLeft w:val="0"/>
      <w:marRight w:val="0"/>
      <w:marTop w:val="0"/>
      <w:marBottom w:val="0"/>
      <w:divBdr>
        <w:top w:val="none" w:sz="0" w:space="0" w:color="auto"/>
        <w:left w:val="none" w:sz="0" w:space="0" w:color="auto"/>
        <w:bottom w:val="none" w:sz="0" w:space="0" w:color="auto"/>
        <w:right w:val="none" w:sz="0" w:space="0" w:color="auto"/>
      </w:divBdr>
    </w:div>
    <w:div w:id="2100908924">
      <w:bodyDiv w:val="1"/>
      <w:marLeft w:val="0"/>
      <w:marRight w:val="0"/>
      <w:marTop w:val="0"/>
      <w:marBottom w:val="0"/>
      <w:divBdr>
        <w:top w:val="none" w:sz="0" w:space="0" w:color="auto"/>
        <w:left w:val="none" w:sz="0" w:space="0" w:color="auto"/>
        <w:bottom w:val="none" w:sz="0" w:space="0" w:color="auto"/>
        <w:right w:val="none" w:sz="0" w:space="0" w:color="auto"/>
      </w:divBdr>
      <w:divsChild>
        <w:div w:id="894896462">
          <w:marLeft w:val="0"/>
          <w:marRight w:val="0"/>
          <w:marTop w:val="0"/>
          <w:marBottom w:val="0"/>
          <w:divBdr>
            <w:top w:val="none" w:sz="0" w:space="0" w:color="auto"/>
            <w:left w:val="none" w:sz="0" w:space="0" w:color="auto"/>
            <w:bottom w:val="none" w:sz="0" w:space="0" w:color="auto"/>
            <w:right w:val="none" w:sz="0" w:space="0" w:color="auto"/>
          </w:divBdr>
          <w:divsChild>
            <w:div w:id="1003163410">
              <w:marLeft w:val="0"/>
              <w:marRight w:val="0"/>
              <w:marTop w:val="0"/>
              <w:marBottom w:val="0"/>
              <w:divBdr>
                <w:top w:val="none" w:sz="0" w:space="0" w:color="auto"/>
                <w:left w:val="none" w:sz="0" w:space="0" w:color="auto"/>
                <w:bottom w:val="none" w:sz="0" w:space="0" w:color="auto"/>
                <w:right w:val="none" w:sz="0" w:space="0" w:color="auto"/>
              </w:divBdr>
              <w:divsChild>
                <w:div w:id="995572762">
                  <w:marLeft w:val="0"/>
                  <w:marRight w:val="0"/>
                  <w:marTop w:val="0"/>
                  <w:marBottom w:val="0"/>
                  <w:divBdr>
                    <w:top w:val="none" w:sz="0" w:space="0" w:color="auto"/>
                    <w:left w:val="none" w:sz="0" w:space="0" w:color="auto"/>
                    <w:bottom w:val="none" w:sz="0" w:space="0" w:color="auto"/>
                    <w:right w:val="none" w:sz="0" w:space="0" w:color="auto"/>
                  </w:divBdr>
                  <w:divsChild>
                    <w:div w:id="1044868966">
                      <w:marLeft w:val="0"/>
                      <w:marRight w:val="0"/>
                      <w:marTop w:val="0"/>
                      <w:marBottom w:val="0"/>
                      <w:divBdr>
                        <w:top w:val="none" w:sz="0" w:space="0" w:color="auto"/>
                        <w:left w:val="none" w:sz="0" w:space="0" w:color="auto"/>
                        <w:bottom w:val="none" w:sz="0" w:space="0" w:color="auto"/>
                        <w:right w:val="none" w:sz="0" w:space="0" w:color="auto"/>
                      </w:divBdr>
                      <w:divsChild>
                        <w:div w:id="2093622286">
                          <w:marLeft w:val="0"/>
                          <w:marRight w:val="0"/>
                          <w:marTop w:val="0"/>
                          <w:marBottom w:val="0"/>
                          <w:divBdr>
                            <w:top w:val="none" w:sz="0" w:space="0" w:color="auto"/>
                            <w:left w:val="none" w:sz="0" w:space="0" w:color="auto"/>
                            <w:bottom w:val="none" w:sz="0" w:space="0" w:color="auto"/>
                            <w:right w:val="none" w:sz="0" w:space="0" w:color="auto"/>
                          </w:divBdr>
                          <w:divsChild>
                            <w:div w:id="1724524880">
                              <w:marLeft w:val="0"/>
                              <w:marRight w:val="0"/>
                              <w:marTop w:val="0"/>
                              <w:marBottom w:val="0"/>
                              <w:divBdr>
                                <w:top w:val="none" w:sz="0" w:space="0" w:color="auto"/>
                                <w:left w:val="none" w:sz="0" w:space="0" w:color="auto"/>
                                <w:bottom w:val="none" w:sz="0" w:space="0" w:color="auto"/>
                                <w:right w:val="none" w:sz="0" w:space="0" w:color="auto"/>
                              </w:divBdr>
                              <w:divsChild>
                                <w:div w:id="13319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ECBDA7DD35B74EA2183F75C10FBB85" ma:contentTypeVersion="15" ma:contentTypeDescription="Create a new document." ma:contentTypeScope="" ma:versionID="dbd9cc6f351388c0d418afb203547bc2">
  <xsd:schema xmlns:xsd="http://www.w3.org/2001/XMLSchema" xmlns:xs="http://www.w3.org/2001/XMLSchema" xmlns:p="http://schemas.microsoft.com/office/2006/metadata/properties" xmlns:ns2="ea218b25-f7eb-4d8f-b85b-11e63bb0136e" xmlns:ns3="0b5d623d-37c2-4aa3-a947-a9101f987b9a" targetNamespace="http://schemas.microsoft.com/office/2006/metadata/properties" ma:root="true" ma:fieldsID="2d1cfc50a805b17be2a7e39a3bedc4a7" ns2:_="" ns3:_="">
    <xsd:import namespace="ea218b25-f7eb-4d8f-b85b-11e63bb0136e"/>
    <xsd:import namespace="0b5d623d-37c2-4aa3-a947-a9101f987b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18b25-f7eb-4d8f-b85b-11e63bb01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12b584c-8034-442f-90e4-2d3f943267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5d623d-37c2-4aa3-a947-a9101f987b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1aca0-9c70-40fc-a6c4-914c7b0e9f13}" ma:internalName="TaxCatchAll" ma:showField="CatchAllData" ma:web="0b5d623d-37c2-4aa3-a947-a9101f987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218b25-f7eb-4d8f-b85b-11e63bb0136e">
      <Terms xmlns="http://schemas.microsoft.com/office/infopath/2007/PartnerControls"/>
    </lcf76f155ced4ddcb4097134ff3c332f>
    <TaxCatchAll xmlns="0b5d623d-37c2-4aa3-a947-a9101f987b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24BB5-0E4F-4065-AB2E-C68F8F623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18b25-f7eb-4d8f-b85b-11e63bb0136e"/>
    <ds:schemaRef ds:uri="0b5d623d-37c2-4aa3-a947-a9101f987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65A1BD-3977-4B95-83B0-5DC1EDE43C61}">
  <ds:schemaRefs>
    <ds:schemaRef ds:uri="http://schemas.microsoft.com/sharepoint/v3/contenttype/forms"/>
  </ds:schemaRefs>
</ds:datastoreItem>
</file>

<file path=customXml/itemProps3.xml><?xml version="1.0" encoding="utf-8"?>
<ds:datastoreItem xmlns:ds="http://schemas.openxmlformats.org/officeDocument/2006/customXml" ds:itemID="{7E91DAAA-9944-4892-8BE2-0C44E8B88D22}">
  <ds:schemaRefs>
    <ds:schemaRef ds:uri="http://schemas.microsoft.com/office/2006/metadata/properties"/>
    <ds:schemaRef ds:uri="http://schemas.microsoft.com/office/infopath/2007/PartnerControls"/>
    <ds:schemaRef ds:uri="ea218b25-f7eb-4d8f-b85b-11e63bb0136e"/>
    <ds:schemaRef ds:uri="0b5d623d-37c2-4aa3-a947-a9101f987b9a"/>
  </ds:schemaRefs>
</ds:datastoreItem>
</file>

<file path=customXml/itemProps4.xml><?xml version="1.0" encoding="utf-8"?>
<ds:datastoreItem xmlns:ds="http://schemas.openxmlformats.org/officeDocument/2006/customXml" ds:itemID="{C1A984B8-35A3-4B86-8D1E-755AED14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2144</Words>
  <Characters>12224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marketing-4</dc:creator>
  <cp:lastModifiedBy>Brian Brough</cp:lastModifiedBy>
  <cp:revision>11</cp:revision>
  <cp:lastPrinted>2017-01-05T15:05:00Z</cp:lastPrinted>
  <dcterms:created xsi:type="dcterms:W3CDTF">2022-01-28T21:02:00Z</dcterms:created>
  <dcterms:modified xsi:type="dcterms:W3CDTF">2023-02-17T19:21:00Z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0x0101002DECBDA7DD35B74EA2183F75C10FBB85</vt:lpwstr>
  </property>
  <property fmtid="{D5CDD505-2E9C-101B-9397-08002B2CF9AE}" pid="3" name="MediaServiceImageTags">
    <vt:lpwstr/>
  </property>
</Properties>
</file>